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after="60" w:line="300" w:lineRule="atLeast"/>
        <w:jc w:val="both"/>
        <w:rPr>
          <w:rFonts w:ascii="Oriya MN" w:hAnsi="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hAnsi="Oriya MN"/>
        </w:rPr>
      </w:pPr>
    </w:p>
    <w:p>
      <w:pPr>
        <w:pStyle w:val="제목"/>
        <w:jc w:val="both"/>
        <w:rPr>
          <w:outline w:val="0"/>
          <w:color w:val="ffffff"/>
          <w:shd w:val="clear" w:color="auto" w:fill="a7a7a7"/>
          <w14:textFill>
            <w14:solidFill>
              <w14:srgbClr w14:val="FFFFFF"/>
            </w14:solidFill>
          </w14:textFill>
        </w:rPr>
      </w:pPr>
      <w:r>
        <w:rPr>
          <w:rtl w:val="0"/>
          <w:lang w:val="ko-KR" w:eastAsia="ko-KR"/>
        </w:rPr>
        <w:t xml:space="preserve"> </w:t>
      </w:r>
      <w:r>
        <w:rPr>
          <w:outline w:val="0"/>
          <w:color w:val="ffffff"/>
          <w:shd w:val="clear" w:color="auto" w:fill="a7a7a7"/>
          <w:rtl w:val="0"/>
          <w14:textFill>
            <w14:solidFill>
              <w14:srgbClr w14:val="FFFFFF"/>
            </w14:solidFill>
          </w14:textFill>
        </w:rPr>
        <w:t xml:space="preserve">Lesson 8 </w:t>
      </w:r>
      <w:r>
        <w:rPr>
          <w:outline w:val="0"/>
          <w:color w:val="ffffff"/>
          <w:shd w:val="clear" w:color="auto" w:fill="a7a7a7"/>
          <w:rtl w:val="0"/>
          <w:lang w:val="en-US"/>
          <w14:textFill>
            <w14:solidFill>
              <w14:srgbClr w14:val="FFFFFF"/>
            </w14:solidFill>
          </w14:textFill>
        </w:rPr>
        <w:t xml:space="preserve">                                                                                           </w:t>
      </w:r>
      <w:r>
        <w:rPr>
          <w:outline w:val="0"/>
          <w:color w:val="ffffff"/>
          <w:shd w:val="clear" w:color="auto" w:fill="a7a7a7"/>
          <w:rtl w:val="0"/>
          <w:lang w:val="en-US"/>
          <w14:textFill>
            <w14:solidFill>
              <w14:srgbClr w14:val="FFFFFF"/>
            </w14:solidFill>
          </w14:textFill>
        </w:rPr>
        <w:t>Sabbath, August 22, 2026</w:t>
      </w:r>
    </w:p>
    <w:p>
      <w:pPr>
        <w:pStyle w:val="제목"/>
        <w:jc w:val="both"/>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80" w:after="283" w:line="540" w:lineRule="atLeast"/>
        <w:jc w:val="center"/>
        <w:rPr>
          <w:rFonts w:ascii="Oriya MN" w:cs="Oriya MN" w:hAnsi="Oriya MN" w:eastAsia="Oriya MN"/>
          <w:b w:val="1"/>
          <w:bCs w:val="1"/>
          <w:sz w:val="54"/>
          <w:szCs w:val="54"/>
        </w:rPr>
      </w:pPr>
      <w:r>
        <w:rPr>
          <w:rFonts w:ascii="Oriya MN" w:hAnsi="Oriya MN"/>
          <w:b w:val="1"/>
          <w:bCs w:val="1"/>
          <w:sz w:val="54"/>
          <w:szCs w:val="54"/>
          <w:rtl w:val="0"/>
          <w:lang w:val="en-US"/>
        </w:rPr>
        <w:t>Growing Up Into Christ</w:t>
      </w:r>
      <w:r>
        <w:rPr>
          <w:rFonts w:ascii="Oriya MN" w:cs="Oriya MN" w:hAnsi="Oriya MN" w:eastAsia="Oriya MN"/>
          <w:b w:val="1"/>
          <w:bCs w:val="1"/>
          <w:sz w:val="54"/>
          <w:szCs w:val="54"/>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margin">
                  <wp:posOffset>6349</wp:posOffset>
                </wp:positionH>
                <wp:positionV relativeFrom="line">
                  <wp:posOffset>743584</wp:posOffset>
                </wp:positionV>
                <wp:extent cx="6103316" cy="1122626"/>
                <wp:effectExtent l="0" t="0" r="0" b="0"/>
                <wp:wrapTopAndBottom distT="152400" distB="152400"/>
                <wp:docPr id="1073741825" name="officeArt object" descr="Rectangle"/>
                <wp:cNvGraphicFramePr/>
                <a:graphic xmlns:a="http://schemas.openxmlformats.org/drawingml/2006/main">
                  <a:graphicData uri="http://schemas.microsoft.com/office/word/2010/wordprocessingShape">
                    <wps:wsp>
                      <wps:cNvSpPr/>
                      <wps:spPr>
                        <a:xfrm>
                          <a:off x="0" y="0"/>
                          <a:ext cx="6103316" cy="1122626"/>
                        </a:xfrm>
                        <a:prstGeom prst="rect">
                          <a:avLst/>
                        </a:prstGeom>
                        <a:solidFill>
                          <a:srgbClr val="DDDDDD"/>
                        </a:solidFill>
                        <a:ln w="12700" cap="flat">
                          <a:noFill/>
                          <a:miter lim="400000"/>
                        </a:ln>
                        <a:effectLst/>
                      </wps:spPr>
                      <wps:bodyPr/>
                    </wps:wsp>
                  </a:graphicData>
                </a:graphic>
              </wp:anchor>
            </w:drawing>
          </mc:Choice>
          <mc:Fallback>
            <w:pict>
              <v:rect id="_x0000_s1026" style="visibility:visible;position:absolute;margin-left:0.5pt;margin-top:58.5pt;width:480.6pt;height:88.4pt;z-index:251659264;mso-position-horizontal:absolute;mso-position-horizontal-relative:margin;mso-position-vertical:absolute;mso-position-vertical-relative:lin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topAndBottom" side="bothSides" anchorx="margin"/>
              </v:rect>
            </w:pict>
          </mc:Fallback>
        </mc:AlternateContent>
      </w:r>
      <w:r>
        <w:rPr>
          <w:rFonts w:ascii="Oriya MN" w:cs="Oriya MN" w:hAnsi="Oriya MN" w:eastAsia="Oriya MN"/>
          <w:b w:val="1"/>
          <w:bCs w:val="1"/>
          <w:sz w:val="54"/>
          <w:szCs w:val="54"/>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margin">
                  <wp:posOffset>-6350</wp:posOffset>
                </wp:positionH>
                <wp:positionV relativeFrom="line">
                  <wp:posOffset>791844</wp:posOffset>
                </wp:positionV>
                <wp:extent cx="6103316" cy="1045536"/>
                <wp:effectExtent l="0" t="0" r="0" b="0"/>
                <wp:wrapTopAndBottom distT="152400" distB="152400"/>
                <wp:docPr id="1073741826" name="officeArt object" descr="Memory Verse: “To appoint unto them that mourn in Zion, to give unto them beauty for ashes, the oil of joy for mourning, the garment of praise for the spirit of heaviness; that they might be called trees of righteousness, the planting of the Lord, that he might be glorified” (Isaiah 61:3)."/>
                <wp:cNvGraphicFramePr/>
                <a:graphic xmlns:a="http://schemas.openxmlformats.org/drawingml/2006/main">
                  <a:graphicData uri="http://schemas.microsoft.com/office/word/2010/wordprocessingShape">
                    <wps:wsp>
                      <wps:cNvSpPr txBox="1"/>
                      <wps:spPr>
                        <a:xfrm>
                          <a:off x="0" y="0"/>
                          <a:ext cx="6103316" cy="1045536"/>
                        </a:xfrm>
                        <a:prstGeom prst="rect">
                          <a:avLst/>
                        </a:prstGeom>
                        <a:noFill/>
                        <a:ln w="12700" cap="flat">
                          <a:noFill/>
                          <a:miter lim="400000"/>
                        </a:ln>
                        <a:effectLst/>
                      </wps:spPr>
                      <wps:txbx>
                        <w:txbxContent>
                          <w:p>
                            <w:pPr>
                              <w:pStyle w:val="Caption"/>
                              <w:tabs>
                                <w:tab w:val="left" w:pos="1440"/>
                                <w:tab w:val="left" w:pos="2880"/>
                                <w:tab w:val="left" w:pos="4320"/>
                                <w:tab w:val="left" w:pos="5760"/>
                                <w:tab w:val="left" w:pos="7200"/>
                                <w:tab w:val="left" w:pos="8640"/>
                              </w:tabs>
                              <w:spacing w:line="288" w:lineRule="auto"/>
                            </w:pPr>
                            <w:r>
                              <w:rPr>
                                <w:rFonts w:ascii="Oriya MN" w:cs="Oriya MN" w:hAnsi="Oriya MN" w:eastAsia="Oriya MN"/>
                                <w:b w:val="1"/>
                                <w:bCs w:val="1"/>
                                <w:sz w:val="24"/>
                                <w:szCs w:val="24"/>
                              </w:rPr>
                              <w:tab/>
                            </w:r>
                            <w:r>
                              <w:rPr>
                                <w:rFonts w:ascii="Oriya MN" w:hAnsi="Oriya MN"/>
                                <w:b w:val="0"/>
                                <w:bCs w:val="0"/>
                                <w:sz w:val="24"/>
                                <w:szCs w:val="24"/>
                                <w:rtl w:val="0"/>
                                <w:lang w:val="de-DE"/>
                              </w:rPr>
                              <w:t xml:space="preserve">Memory Verse: </w:t>
                            </w:r>
                            <w:r>
                              <w:rPr>
                                <w:rFonts w:ascii="Oriya MN" w:hAnsi="Oriya MN" w:hint="default"/>
                                <w:b w:val="0"/>
                                <w:bCs w:val="0"/>
                                <w:sz w:val="24"/>
                                <w:szCs w:val="24"/>
                                <w:rtl w:val="1"/>
                                <w:lang w:val="ar-SA" w:bidi="ar-SA"/>
                              </w:rPr>
                              <w:t>“</w:t>
                            </w:r>
                            <w:r>
                              <w:rPr>
                                <w:rFonts w:ascii="Oriya MN" w:hAnsi="Oriya MN"/>
                                <w:b w:val="0"/>
                                <w:bCs w:val="0"/>
                                <w:sz w:val="24"/>
                                <w:szCs w:val="24"/>
                                <w:rtl w:val="0"/>
                                <w:lang w:val="en-US"/>
                              </w:rPr>
                              <w:t>To appoint unto them that mourn in Zion, to give unto them beauty for ashes, the oil of joy for mourning, the garment of praise for the spirit of heaviness; that they might be called trees of righteousness, the planting of the Lord, that he might be glorified</w:t>
                            </w:r>
                            <w:r>
                              <w:rPr>
                                <w:rFonts w:ascii="Oriya MN" w:hAnsi="Oriya MN" w:hint="default"/>
                                <w:b w:val="0"/>
                                <w:bCs w:val="0"/>
                                <w:sz w:val="24"/>
                                <w:szCs w:val="24"/>
                                <w:rtl w:val="0"/>
                              </w:rPr>
                              <w:t xml:space="preserve">” </w:t>
                            </w:r>
                            <w:r>
                              <w:rPr>
                                <w:rFonts w:ascii="Oriya MN" w:hAnsi="Oriya MN"/>
                                <w:b w:val="0"/>
                                <w:bCs w:val="0"/>
                                <w:sz w:val="24"/>
                                <w:szCs w:val="24"/>
                                <w:rtl w:val="0"/>
                                <w:lang w:val="en-US"/>
                              </w:rPr>
                              <w:t>(Isaiah 61:3).</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0.5pt;margin-top:62.3pt;width:480.6pt;height:82.3pt;z-index:251660288;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 w:val="left" w:pos="8640"/>
                        </w:tabs>
                        <w:spacing w:line="288" w:lineRule="auto"/>
                      </w:pPr>
                      <w:r>
                        <w:rPr>
                          <w:rFonts w:ascii="Oriya MN" w:cs="Oriya MN" w:hAnsi="Oriya MN" w:eastAsia="Oriya MN"/>
                          <w:b w:val="1"/>
                          <w:bCs w:val="1"/>
                          <w:sz w:val="24"/>
                          <w:szCs w:val="24"/>
                        </w:rPr>
                        <w:tab/>
                      </w:r>
                      <w:r>
                        <w:rPr>
                          <w:rFonts w:ascii="Oriya MN" w:hAnsi="Oriya MN"/>
                          <w:b w:val="0"/>
                          <w:bCs w:val="0"/>
                          <w:sz w:val="24"/>
                          <w:szCs w:val="24"/>
                          <w:rtl w:val="0"/>
                          <w:lang w:val="de-DE"/>
                        </w:rPr>
                        <w:t xml:space="preserve">Memory Verse: </w:t>
                      </w:r>
                      <w:r>
                        <w:rPr>
                          <w:rFonts w:ascii="Oriya MN" w:hAnsi="Oriya MN" w:hint="default"/>
                          <w:b w:val="0"/>
                          <w:bCs w:val="0"/>
                          <w:sz w:val="24"/>
                          <w:szCs w:val="24"/>
                          <w:rtl w:val="1"/>
                          <w:lang w:val="ar-SA" w:bidi="ar-SA"/>
                        </w:rPr>
                        <w:t>“</w:t>
                      </w:r>
                      <w:r>
                        <w:rPr>
                          <w:rFonts w:ascii="Oriya MN" w:hAnsi="Oriya MN"/>
                          <w:b w:val="0"/>
                          <w:bCs w:val="0"/>
                          <w:sz w:val="24"/>
                          <w:szCs w:val="24"/>
                          <w:rtl w:val="0"/>
                          <w:lang w:val="en-US"/>
                        </w:rPr>
                        <w:t>To appoint unto them that mourn in Zion, to give unto them beauty for ashes, the oil of joy for mourning, the garment of praise for the spirit of heaviness; that they might be called trees of righteousness, the planting of the Lord, that he might be glorified</w:t>
                      </w:r>
                      <w:r>
                        <w:rPr>
                          <w:rFonts w:ascii="Oriya MN" w:hAnsi="Oriya MN" w:hint="default"/>
                          <w:b w:val="0"/>
                          <w:bCs w:val="0"/>
                          <w:sz w:val="24"/>
                          <w:szCs w:val="24"/>
                          <w:rtl w:val="0"/>
                        </w:rPr>
                        <w:t xml:space="preserve">” </w:t>
                      </w:r>
                      <w:r>
                        <w:rPr>
                          <w:rFonts w:ascii="Oriya MN" w:hAnsi="Oriya MN"/>
                          <w:b w:val="0"/>
                          <w:bCs w:val="0"/>
                          <w:sz w:val="24"/>
                          <w:szCs w:val="24"/>
                          <w:rtl w:val="0"/>
                          <w:lang w:val="en-US"/>
                        </w:rPr>
                        <w:t>(Isaiah 61:3).</w:t>
                      </w:r>
                    </w:p>
                  </w:txbxContent>
                </v:textbox>
                <w10:wrap type="topAndBottom" side="bothSides" anchorx="margin"/>
              </v:shape>
            </w:pict>
          </mc:Fallback>
        </mc:AlternateConten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2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You are just as dependent upon Christ, in order to live a holy life, as is the branch upon the parent stock for growth and fruitfulness.</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69.</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20" w:line="228" w:lineRule="atLeast"/>
        <w:jc w:val="both"/>
        <w:rPr>
          <w:rFonts w:ascii="Oriya MN" w:cs="Oriya MN" w:hAnsi="Oriya MN" w:eastAsia="Oriya MN"/>
          <w:b w:val="1"/>
          <w:bCs w:val="1"/>
        </w:rPr>
      </w:pPr>
      <w:r>
        <w:rPr>
          <w:rFonts w:ascii="Oriya MN" w:hAnsi="Oriya MN"/>
          <w:b w:val="1"/>
          <w:bCs w:val="1"/>
          <w:rtl w:val="0"/>
          <w:lang w:val="en-US"/>
        </w:rPr>
        <w:t>Suggested Reading:</w:t>
      </w:r>
      <w:r>
        <w:rPr>
          <w:rFonts w:ascii="Oriya MN" w:hAnsi="Oriya MN"/>
          <w:b w:val="1"/>
          <w:bCs w:val="1"/>
          <w:rtl w:val="0"/>
          <w:lang w:val="ko-KR" w:eastAsia="ko-KR"/>
        </w:rPr>
        <w:t xml:space="preserve"> </w:t>
      </w:r>
      <w:r>
        <w:rPr>
          <w:rFonts w:ascii="Oriya MN" w:hAnsi="Oriya MN"/>
          <w:rtl w:val="0"/>
          <w:lang w:val="en-US"/>
        </w:rPr>
        <w:t xml:space="preserve">Steps to Christ, chapter 8, </w:t>
      </w:r>
      <w:r>
        <w:rPr>
          <w:rFonts w:ascii="Oriya MN" w:hAnsi="Oriya MN"/>
          <w:b w:val="1"/>
          <w:bCs w:val="1"/>
          <w:rtl w:val="0"/>
        </w:rPr>
        <w:t>pp.</w:t>
      </w:r>
      <w:r>
        <w:rPr>
          <w:rFonts w:ascii="Oriya MN" w:hAnsi="Oriya MN" w:hint="default"/>
          <w:b w:val="1"/>
          <w:bCs w:val="1"/>
          <w:rtl w:val="0"/>
        </w:rPr>
        <w:t> </w:t>
      </w:r>
      <w:r>
        <w:rPr>
          <w:rFonts w:ascii="Oriya MN" w:hAnsi="Oriya MN"/>
          <w:b w:val="1"/>
          <w:bCs w:val="1"/>
          <w:rtl w:val="0"/>
        </w:rPr>
        <w:t>67</w:t>
      </w:r>
      <w:r>
        <w:rPr>
          <w:rFonts w:ascii="Oriya MN" w:hAnsi="Oriya MN" w:hint="default"/>
          <w:b w:val="1"/>
          <w:bCs w:val="1"/>
          <w:rtl w:val="0"/>
        </w:rPr>
        <w:t>–</w:t>
      </w:r>
      <w:r>
        <w:rPr>
          <w:rFonts w:ascii="Oriya MN" w:hAnsi="Oriya MN"/>
          <w:b w:val="1"/>
          <w:bCs w:val="1"/>
          <w:rtl w:val="0"/>
        </w:rPr>
        <w:t>75.</w:t>
      </w:r>
      <w:r>
        <w:rPr>
          <w:rFonts w:ascii="Oriya MN" w:hAnsi="Oriya MN"/>
          <w:b w:val="1"/>
          <w:bCs w:val="1"/>
          <w:rtl w:val="0"/>
          <w:lang w:val="ko-KR" w:eastAsia="ko-KR"/>
        </w:rPr>
        <w:t xml:space="preserve"> (</w:t>
      </w:r>
      <w:r>
        <w:rPr>
          <w:rFonts w:ascii="Oriya MN" w:hAnsi="Oriya MN"/>
          <w:b w:val="1"/>
          <w:bCs w:val="1"/>
          <w:rtl w:val="0"/>
          <w:lang w:val="en-US"/>
        </w:rPr>
        <w:t>At the bottom of this page)</w:t>
      </w:r>
    </w:p>
    <w:p>
      <w:pPr>
        <w:pStyle w:val="제목"/>
        <w:jc w:val="both"/>
      </w:pPr>
    </w:p>
    <w:p>
      <w:pPr>
        <w:pStyle w:val="제목"/>
        <w:jc w:val="both"/>
      </w:pPr>
    </w:p>
    <w:p>
      <w:pPr>
        <w:pStyle w:val="제목"/>
        <w:jc w:val="both"/>
      </w:pPr>
      <w:r>
        <w:rPr>
          <w:rtl w:val="0"/>
          <w:lang w:val="en-US"/>
        </w:rPr>
        <w:t xml:space="preserve"> </w:t>
      </w:r>
      <w:r>
        <w:rPr>
          <w:rtl w:val="0"/>
          <w:lang w:val="en-US"/>
        </w:rPr>
        <w:t xml:space="preserve">1. Keys to Growth </w:t>
        <w:tab/>
      </w:r>
      <w:r>
        <w:rPr>
          <w:rtl w:val="0"/>
          <w:lang w:val="en-US"/>
        </w:rPr>
        <w:t xml:space="preserve">                                                                                      </w:t>
      </w:r>
      <w:r>
        <w:rPr>
          <w:rtl w:val="0"/>
          <w:lang w:val="de-DE"/>
        </w:rPr>
        <w:t>Sun, Aug 16</w:t>
      </w:r>
      <w:r>
        <w:rPr>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en-US"/>
        </w:rPr>
        <w:t xml:space="preserve"> </w:t>
      </w:r>
      <w:r>
        <w:rPr>
          <w:rFonts w:ascii="Oriya MN" w:hAnsi="Oriya MN"/>
          <w:b w:val="1"/>
          <w:bCs w:val="1"/>
          <w:rtl w:val="0"/>
          <w:lang w:val="en-US"/>
        </w:rPr>
        <w:t>How does Scripture illustrate Christian development? Isaiah 61:3; 1</w:t>
      </w:r>
      <w:r>
        <w:rPr>
          <w:rFonts w:ascii="Oriya MN" w:hAnsi="Oriya MN" w:hint="default"/>
          <w:b w:val="1"/>
          <w:bCs w:val="1"/>
          <w:rtl w:val="0"/>
        </w:rPr>
        <w:t> </w:t>
      </w:r>
      <w:r>
        <w:rPr>
          <w:rFonts w:ascii="Oriya MN" w:hAnsi="Oriya MN"/>
          <w:b w:val="1"/>
          <w:bCs w:val="1"/>
          <w:rtl w:val="0"/>
        </w:rPr>
        <w:t>Peter 2:2; Ephesians 4:14, 15; Mark 4:26, 27.</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Isaiah 61:3 </w:t>
      </w:r>
    </w:p>
    <w:p>
      <w:pPr>
        <w:pStyle w:val="성경절"/>
      </w:pPr>
      <w:r>
        <w:rPr>
          <w:rtl w:val="0"/>
        </w:rPr>
        <w:t xml:space="preserve">To appoint unto them that mourn in Zion, to give unto them beauty for ashes, the oil of joy for mourning, the garment of praise for the spirit of heaviness; that they might be called trees of righteousness, the planting of the LORD, that he might be glorified.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rPr>
        <w:t xml:space="preserve">Peter 2:2 </w:t>
      </w:r>
    </w:p>
    <w:p>
      <w:pPr>
        <w:pStyle w:val="성경절"/>
      </w:pPr>
      <w:r>
        <w:rPr>
          <w:rtl w:val="0"/>
        </w:rPr>
        <w:t xml:space="preserve">As newborn babes, desire the sincere milk of the word, that ye may grow thereby: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 xml:space="preserve">Ephesians 4:14, 15 </w:t>
      </w:r>
    </w:p>
    <w:p>
      <w:pPr>
        <w:pStyle w:val="성경절"/>
      </w:pPr>
      <w:r>
        <w:rPr>
          <w:rtl w:val="0"/>
        </w:rPr>
        <w:t xml:space="preserve">That we henceforth be no more children, tossed to and fro, and carried about with every wind of doctrine, by the sleight of men, and cunning craftiness, whereby they lie in wait to deceive; </w:t>
      </w:r>
      <w:r>
        <w:rPr>
          <w:b w:val="1"/>
          <w:bCs w:val="1"/>
          <w:rtl w:val="0"/>
        </w:rPr>
        <w:t>15</w:t>
      </w:r>
      <w:r>
        <w:rPr>
          <w:rtl w:val="0"/>
        </w:rPr>
        <w:t xml:space="preserve"> But speaking the truth in love, may grow up into him in all things, which is the head, even Christ: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 xml:space="preserve">Mark 4:26, 27 </w:t>
      </w:r>
    </w:p>
    <w:p>
      <w:pPr>
        <w:pStyle w:val="성경절"/>
      </w:pPr>
      <w:r>
        <w:rPr>
          <w:rtl w:val="0"/>
        </w:rPr>
        <w:t xml:space="preserve">And he said, So is the kingdom of God, as if a man should cast seed into the ground; </w:t>
      </w:r>
      <w:r>
        <w:rPr>
          <w:b w:val="1"/>
          <w:bCs w:val="1"/>
          <w:rtl w:val="0"/>
        </w:rPr>
        <w:t>27</w:t>
      </w:r>
      <w:r>
        <w:rPr>
          <w:rtl w:val="0"/>
        </w:rPr>
        <w:t xml:space="preserve"> And should sleep, and rise night and day, and the seed should spring and grow up, he knoweth not how.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Not all the wisdom and the skill of man can produce life in the smallest object in nature. It is only through the life which God Himself has imparted, that either plant or animal can live. So it is only through the life from God that spiritual life is begotten in the hearts of men.</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67.</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en-US"/>
        </w:rPr>
        <w:t>b. What illustrates our dependence on Christ for growth and development? Hosea 14:5</w:t>
      </w:r>
      <w:r>
        <w:rPr>
          <w:rFonts w:ascii="Oriya MN" w:hAnsi="Oriya MN" w:hint="default"/>
          <w:b w:val="1"/>
          <w:bCs w:val="1"/>
          <w:rtl w:val="0"/>
        </w:rPr>
        <w:t>–</w:t>
      </w:r>
      <w:r>
        <w:rPr>
          <w:rFonts w:ascii="Oriya MN" w:hAnsi="Oriya MN"/>
          <w:b w:val="1"/>
          <w:bCs w:val="1"/>
          <w:rtl w:val="0"/>
        </w:rPr>
        <w:t>7; 1</w:t>
      </w:r>
      <w:r>
        <w:rPr>
          <w:rFonts w:ascii="Oriya MN" w:hAnsi="Oriya MN" w:hint="default"/>
          <w:b w:val="1"/>
          <w:bCs w:val="1"/>
          <w:rtl w:val="0"/>
        </w:rPr>
        <w:t> </w:t>
      </w:r>
      <w:r>
        <w:rPr>
          <w:rFonts w:ascii="Oriya MN" w:hAnsi="Oriya MN"/>
          <w:b w:val="1"/>
          <w:bCs w:val="1"/>
          <w:rtl w:val="0"/>
        </w:rPr>
        <w:t>Corinthians 3:6, 7.</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Hosea 14:5</w:t>
      </w:r>
      <w:r>
        <w:rPr>
          <w:rFonts w:ascii="Oriya MN" w:hAnsi="Oriya MN" w:hint="default"/>
          <w:b w:val="1"/>
          <w:bCs w:val="1"/>
          <w:rtl w:val="0"/>
        </w:rPr>
        <w:t>–</w:t>
      </w:r>
      <w:r>
        <w:rPr>
          <w:rFonts w:ascii="Oriya MN" w:hAnsi="Oriya MN"/>
          <w:b w:val="1"/>
          <w:bCs w:val="1"/>
          <w:rtl w:val="0"/>
          <w:lang w:val="ru-RU"/>
        </w:rPr>
        <w:t xml:space="preserve">7 </w:t>
      </w:r>
    </w:p>
    <w:p>
      <w:pPr>
        <w:pStyle w:val="성경절"/>
      </w:pPr>
      <w:r>
        <w:rPr>
          <w:rtl w:val="0"/>
        </w:rPr>
        <w:t xml:space="preserve">I will be as the dew unto Israel: he shall grow as the lily, and cast forth his roots as Lebanon. </w:t>
      </w:r>
      <w:r>
        <w:rPr>
          <w:rtl w:val="0"/>
          <w:lang w:val="ko-KR" w:eastAsia="ko-KR"/>
        </w:rPr>
        <w:t xml:space="preserve"> </w:t>
      </w:r>
      <w:r>
        <w:rPr>
          <w:b w:val="1"/>
          <w:bCs w:val="1"/>
          <w:rtl w:val="0"/>
        </w:rPr>
        <w:t>6</w:t>
      </w:r>
      <w:r>
        <w:rPr>
          <w:rtl w:val="0"/>
        </w:rPr>
        <w:t xml:space="preserve"> His branches shall spread, and his beauty shall be as the olive tree, and his smell as Lebanon. </w:t>
      </w:r>
      <w:r>
        <w:rPr>
          <w:rtl w:val="0"/>
          <w:lang w:val="ko-KR" w:eastAsia="ko-KR"/>
        </w:rPr>
        <w:t xml:space="preserve"> </w:t>
      </w:r>
      <w:r>
        <w:rPr>
          <w:b w:val="1"/>
          <w:bCs w:val="1"/>
          <w:rtl w:val="0"/>
        </w:rPr>
        <w:t>7</w:t>
      </w:r>
      <w:r>
        <w:rPr>
          <w:rtl w:val="0"/>
        </w:rPr>
        <w:t xml:space="preserve"> They that dwell under his shadow shall return; they shall revive as the corn, and grow as the vine: the scent thereof shall be as the wine of Lebanon.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rPr>
        <w:t xml:space="preserve">Corinthians 3:6, 7 </w:t>
      </w:r>
    </w:p>
    <w:p>
      <w:pPr>
        <w:pStyle w:val="성경절"/>
      </w:pPr>
      <w:r>
        <w:rPr>
          <w:rtl w:val="0"/>
        </w:rPr>
        <w:t xml:space="preserve">I have planted, Apollos watered; but God gave the increase. </w:t>
      </w:r>
      <w:r>
        <w:rPr>
          <w:rtl w:val="0"/>
          <w:lang w:val="ko-KR" w:eastAsia="ko-KR"/>
        </w:rPr>
        <w:t xml:space="preserve"> </w:t>
      </w:r>
      <w:r>
        <w:rPr>
          <w:b w:val="1"/>
          <w:bCs w:val="1"/>
          <w:rtl w:val="0"/>
        </w:rPr>
        <w:t>7</w:t>
      </w:r>
      <w:r>
        <w:rPr>
          <w:rtl w:val="0"/>
        </w:rPr>
        <w:t xml:space="preserve"> So then neither is he that planteth any thing, neither he that watereth; but God that giveth the increase.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In the matchless gift of His Son, God has encircled the whole world with an atmosphere of grace as real as the air which circulates around the globe. All who choose to breathe this life-giving atmosphere will live and grow up to the stature of men and women in Christ Jesus.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As the flower turns to the sun, that the bright beams may aid in perfecting its beauty and symmetry, so should we turn to the Sun of Righteousness, that heaven</w:t>
      </w:r>
      <w:r>
        <w:rPr>
          <w:rFonts w:ascii="Oriya MN" w:hAnsi="Oriya MN" w:hint="default"/>
          <w:rtl w:val="1"/>
        </w:rPr>
        <w:t>’</w:t>
      </w:r>
      <w:r>
        <w:rPr>
          <w:rFonts w:ascii="Oriya MN" w:hAnsi="Oriya MN"/>
          <w:rtl w:val="0"/>
          <w:lang w:val="en-US"/>
        </w:rPr>
        <w:t>s light may shine upon us, that our character may be developed into the likeness of Christ.</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68.</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제목"/>
      </w:pPr>
      <w:r>
        <w:rPr>
          <w:rtl w:val="0"/>
          <w:lang w:val="en-US"/>
        </w:rPr>
        <w:t xml:space="preserve">2. Our Helpless Condition </w:t>
        <w:tab/>
      </w:r>
      <w:r>
        <w:rPr>
          <w:rtl w:val="0"/>
        </w:rPr>
        <w:t xml:space="preserve">                                                                         </w:t>
      </w:r>
      <w:r>
        <w:rPr>
          <w:rtl w:val="0"/>
          <w:lang w:val="de-DE"/>
        </w:rPr>
        <w:t>Mon, Aug 17</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ko-KR" w:eastAsia="ko-KR"/>
        </w:rPr>
        <w:t xml:space="preserve"> </w:t>
      </w:r>
      <w:r>
        <w:rPr>
          <w:rFonts w:ascii="Oriya MN" w:hAnsi="Oriya MN"/>
          <w:b w:val="1"/>
          <w:bCs w:val="1"/>
          <w:rtl w:val="0"/>
          <w:lang w:val="en-US"/>
        </w:rPr>
        <w:t>What important point did our Lord emphasize to His disciples just before He finished His earthly ministry? John 15:4</w:t>
      </w:r>
      <w:r>
        <w:rPr>
          <w:rFonts w:ascii="Oriya MN" w:hAnsi="Oriya MN" w:hint="default"/>
          <w:b w:val="1"/>
          <w:bCs w:val="1"/>
          <w:rtl w:val="0"/>
        </w:rPr>
        <w:t>–</w:t>
      </w:r>
      <w:r>
        <w:rPr>
          <w:rFonts w:ascii="Oriya MN" w:hAnsi="Oriya MN"/>
          <w:b w:val="1"/>
          <w:bCs w:val="1"/>
          <w:rtl w:val="0"/>
        </w:rPr>
        <w:t>7.</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de-DE"/>
        </w:rPr>
        <w:t>John 15:4</w:t>
      </w:r>
      <w:r>
        <w:rPr>
          <w:rFonts w:ascii="Oriya MN" w:hAnsi="Oriya MN" w:hint="default"/>
          <w:b w:val="1"/>
          <w:bCs w:val="1"/>
          <w:rtl w:val="0"/>
        </w:rPr>
        <w:t>–</w:t>
      </w:r>
      <w:r>
        <w:rPr>
          <w:rFonts w:ascii="Oriya MN" w:hAnsi="Oriya MN"/>
          <w:b w:val="1"/>
          <w:bCs w:val="1"/>
          <w:rtl w:val="0"/>
          <w:lang w:val="ru-RU"/>
        </w:rPr>
        <w:t xml:space="preserve">7 </w:t>
      </w:r>
    </w:p>
    <w:p>
      <w:pPr>
        <w:pStyle w:val="성경절"/>
      </w:pPr>
      <w:r>
        <w:rPr>
          <w:rtl w:val="0"/>
        </w:rPr>
        <w:t xml:space="preserve">Abide in me, and I in you. As the branch cannot bear fruit of itself, except it abide in the vine; no more can ye, except ye abide in me. </w:t>
      </w:r>
      <w:r>
        <w:rPr>
          <w:rtl w:val="0"/>
          <w:lang w:val="ko-KR" w:eastAsia="ko-KR"/>
        </w:rPr>
        <w:t xml:space="preserve"> </w:t>
      </w:r>
      <w:r>
        <w:rPr>
          <w:b w:val="1"/>
          <w:bCs w:val="1"/>
          <w:rtl w:val="0"/>
        </w:rPr>
        <w:t>5</w:t>
      </w:r>
      <w:r>
        <w:rPr>
          <w:rtl w:val="0"/>
        </w:rPr>
        <w:t xml:space="preserve"> I am the vine, ye are the branches: He that abideth in me, and I in him, the same bringeth forth much fruit: for without me ye can do nothing. </w:t>
      </w:r>
      <w:r>
        <w:rPr>
          <w:rtl w:val="0"/>
          <w:lang w:val="ko-KR" w:eastAsia="ko-KR"/>
        </w:rPr>
        <w:t xml:space="preserve"> </w:t>
      </w:r>
      <w:r>
        <w:rPr>
          <w:b w:val="1"/>
          <w:bCs w:val="1"/>
          <w:rtl w:val="0"/>
        </w:rPr>
        <w:t>6</w:t>
      </w:r>
      <w:r>
        <w:rPr>
          <w:rtl w:val="0"/>
        </w:rPr>
        <w:t xml:space="preserve"> If a man abide not in me, he is cast forth as a branch, and is withered; and men gather them, and cast them into the fire, and they are burned. </w:t>
      </w:r>
      <w:r>
        <w:rPr>
          <w:rtl w:val="0"/>
          <w:lang w:val="ko-KR" w:eastAsia="ko-KR"/>
        </w:rPr>
        <w:t xml:space="preserve"> </w:t>
      </w:r>
      <w:r>
        <w:rPr>
          <w:b w:val="1"/>
          <w:bCs w:val="1"/>
          <w:rtl w:val="0"/>
        </w:rPr>
        <w:t>7</w:t>
      </w:r>
      <w:r>
        <w:rPr>
          <w:rtl w:val="0"/>
        </w:rPr>
        <w:t xml:space="preserve"> If ye abide in me, and my words abide in you, ye shall ask what ye will, and it shall be done unto you.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Many have an idea that they must do some part of the work alone. They have trusted in Christ for the forgiveness of sin, but now they seek by their own efforts to live aright. But every such effort must fail. Jesus says, </w:t>
      </w:r>
      <w:r>
        <w:rPr>
          <w:rFonts w:ascii="Oriya MN" w:hAnsi="Oriya MN" w:hint="default"/>
          <w:rtl w:val="1"/>
        </w:rPr>
        <w:t>‘</w:t>
      </w:r>
      <w:r>
        <w:rPr>
          <w:rFonts w:ascii="Oriya MN" w:hAnsi="Oriya MN"/>
          <w:rtl w:val="0"/>
          <w:lang w:val="en-US"/>
        </w:rPr>
        <w:t>Without Me ye can do nothing.</w:t>
      </w:r>
      <w:r>
        <w:rPr>
          <w:rFonts w:ascii="Oriya MN" w:hAnsi="Oriya MN" w:hint="default"/>
          <w:rtl w:val="1"/>
        </w:rPr>
        <w:t xml:space="preserve">’ </w:t>
      </w:r>
      <w:r>
        <w:rPr>
          <w:rFonts w:ascii="Oriya MN" w:hAnsi="Oriya MN"/>
          <w:rtl w:val="0"/>
          <w:lang w:val="en-US"/>
        </w:rPr>
        <w:t>Our growth in grace, our joy, our usefulness</w:t>
      </w:r>
      <w:r>
        <w:rPr>
          <w:rFonts w:ascii="Oriya MN" w:hAnsi="Oriya MN" w:hint="default"/>
          <w:rtl w:val="0"/>
          <w:lang w:val="en-US"/>
        </w:rPr>
        <w:t>—</w:t>
      </w:r>
      <w:r>
        <w:rPr>
          <w:rFonts w:ascii="Oriya MN" w:hAnsi="Oriya MN"/>
          <w:rtl w:val="0"/>
          <w:lang w:val="en-US"/>
        </w:rPr>
        <w:t>all depend upon our union with Christ. It is by communion with Him, daily, hourly</w:t>
      </w:r>
      <w:r>
        <w:rPr>
          <w:rFonts w:ascii="Oriya MN" w:hAnsi="Oriya MN" w:hint="default"/>
          <w:rtl w:val="0"/>
          <w:lang w:val="en-US"/>
        </w:rPr>
        <w:t>—</w:t>
      </w:r>
      <w:r>
        <w:rPr>
          <w:rFonts w:ascii="Oriya MN" w:hAnsi="Oriya MN"/>
          <w:rtl w:val="0"/>
          <w:lang w:val="en-US"/>
        </w:rPr>
        <w:t>by abiding in Him</w:t>
      </w:r>
      <w:r>
        <w:rPr>
          <w:rFonts w:ascii="Oriya MN" w:hAnsi="Oriya MN" w:hint="default"/>
          <w:rtl w:val="0"/>
          <w:lang w:val="en-US"/>
        </w:rPr>
        <w:t>—</w:t>
      </w:r>
      <w:r>
        <w:rPr>
          <w:rFonts w:ascii="Oriya MN" w:hAnsi="Oriya MN"/>
          <w:rtl w:val="0"/>
          <w:lang w:val="en-US"/>
        </w:rPr>
        <w:t>that we are to grow in grace. He is not only the Author, but the Finisher of our faith. It is Christ first and last and always. He is to be with us, not only at the beginning and the end of our course, but at every step of the way.</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69.</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If you are willing to learn meekness and lowliness of heart in Christ</w:t>
      </w:r>
      <w:r>
        <w:rPr>
          <w:rFonts w:ascii="Oriya MN" w:hAnsi="Oriya MN" w:hint="default"/>
          <w:rtl w:val="1"/>
        </w:rPr>
        <w:t>’</w:t>
      </w:r>
      <w:r>
        <w:rPr>
          <w:rFonts w:ascii="Oriya MN" w:hAnsi="Oriya MN"/>
          <w:rtl w:val="0"/>
          <w:lang w:val="en-US"/>
        </w:rPr>
        <w:t>s school, He will surely give you rest and peace. It is a terribly hard struggle to give up your own will and your own way. But this lesson learned, you will find rest and peace. Pride, selfishness, and ambition must be overcome; your will must be swallowed up in the will of Christ. The whole life may become one constant love sacrifice, every action a manifestation, and every word an utterance of love. As the life of the vine circulates through stem and cluster, descends into the lower fibers, and reaches to the topmost leaf, so will the grace and love of Christ burn and abound in the soul, sending its virtues to every part of the being, and pervading every exercise of body and mind.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SDA Bible Commentary </w:t>
      </w:r>
      <w:r>
        <w:rPr>
          <w:rFonts w:ascii="Oriya MN" w:hAnsi="Oriya MN"/>
          <w:outline w:val="0"/>
          <w:color w:val="0081cc"/>
          <w:rtl w:val="0"/>
          <w:lang w:val="en-US"/>
          <w14:textFill>
            <w14:solidFill>
              <w14:srgbClr w14:val="0082CC"/>
            </w14:solidFill>
          </w14:textFill>
        </w:rPr>
        <w:t>[E. G. White Comments], 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 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1091, 1092.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en-US"/>
        </w:rPr>
        <w:t>b. What is the secret of growing in Christ? Colossians 2:6; Hebrews 10:38.</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it-IT"/>
        </w:rPr>
        <w:t xml:space="preserve">Colossians 2:6 </w:t>
      </w:r>
    </w:p>
    <w:p>
      <w:pPr>
        <w:pStyle w:val="성경절"/>
      </w:pPr>
      <w:r>
        <w:rPr>
          <w:rtl w:val="0"/>
        </w:rPr>
        <w:t xml:space="preserve">As ye have therefore received Christ Jesus the Lord, so walk ye in him: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Hebrews 10:38 </w:t>
      </w:r>
    </w:p>
    <w:p>
      <w:pPr>
        <w:pStyle w:val="성경절"/>
      </w:pPr>
      <w:r>
        <w:rPr>
          <w:rtl w:val="0"/>
        </w:rPr>
        <w:t xml:space="preserve">Now the just shall live by faith: but if any man draw back, my soul shall have no pleasure in him.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You gave yourself to God to be His wholly, to serve and obey Him, and you took Christ as your Saviour. You could not yourself atone for your sins or change your heart; but having given yourself to God, you believe that He for Christ</w:t>
      </w:r>
      <w:r>
        <w:rPr>
          <w:rFonts w:ascii="Oriya MN" w:hAnsi="Oriya MN" w:hint="default"/>
          <w:rtl w:val="1"/>
        </w:rPr>
        <w:t>’</w:t>
      </w:r>
      <w:r>
        <w:rPr>
          <w:rFonts w:ascii="Oriya MN" w:hAnsi="Oriya MN"/>
          <w:rtl w:val="0"/>
          <w:lang w:val="en-US"/>
        </w:rPr>
        <w:t xml:space="preserve">s sake did all this for you. By </w:t>
      </w:r>
      <w:r>
        <w:rPr>
          <w:rFonts w:ascii="Oriya MN" w:hAnsi="Oriya MN"/>
          <w:rtl w:val="0"/>
          <w:lang w:val="en-US"/>
        </w:rPr>
        <w:t>faith</w:t>
      </w:r>
      <w:r>
        <w:rPr>
          <w:rFonts w:ascii="Oriya MN" w:hAnsi="Oriya MN"/>
          <w:rtl w:val="0"/>
          <w:lang w:val="en-US"/>
        </w:rPr>
        <w:t xml:space="preserve"> you became Christ</w:t>
      </w:r>
      <w:r>
        <w:rPr>
          <w:rFonts w:ascii="Oriya MN" w:hAnsi="Oriya MN" w:hint="default"/>
          <w:rtl w:val="1"/>
        </w:rPr>
        <w:t>’</w:t>
      </w:r>
      <w:r>
        <w:rPr>
          <w:rFonts w:ascii="Oriya MN" w:hAnsi="Oriya MN"/>
          <w:rtl w:val="0"/>
          <w:lang w:val="en-US"/>
        </w:rPr>
        <w:t>s, and by faith you are to grow up in Him</w:t>
      </w:r>
      <w:r>
        <w:rPr>
          <w:rFonts w:ascii="Oriya MN" w:hAnsi="Oriya MN" w:hint="default"/>
          <w:rtl w:val="0"/>
          <w:lang w:val="en-US"/>
        </w:rPr>
        <w:t>—</w:t>
      </w:r>
      <w:r>
        <w:rPr>
          <w:rFonts w:ascii="Oriya MN" w:hAnsi="Oriya MN"/>
          <w:rtl w:val="0"/>
          <w:lang w:val="en-US"/>
        </w:rPr>
        <w:t xml:space="preserve">by giving and taking. You are to </w:t>
      </w:r>
      <w:r>
        <w:rPr>
          <w:rFonts w:ascii="Oriya MN" w:hAnsi="Oriya MN"/>
          <w:rtl w:val="0"/>
          <w:lang w:val="en-US"/>
        </w:rPr>
        <w:t>give</w:t>
      </w:r>
      <w:r>
        <w:rPr>
          <w:rFonts w:ascii="Oriya MN" w:hAnsi="Oriya MN"/>
          <w:rtl w:val="0"/>
          <w:lang w:val="it-IT"/>
        </w:rPr>
        <w:t xml:space="preserve"> all</w:t>
      </w:r>
      <w:r>
        <w:rPr>
          <w:rFonts w:ascii="Oriya MN" w:hAnsi="Oriya MN" w:hint="default"/>
          <w:rtl w:val="0"/>
          <w:lang w:val="en-US"/>
        </w:rPr>
        <w:t>—</w:t>
      </w:r>
      <w:r>
        <w:rPr>
          <w:rFonts w:ascii="Oriya MN" w:hAnsi="Oriya MN"/>
          <w:rtl w:val="0"/>
          <w:lang w:val="en-US"/>
        </w:rPr>
        <w:t>your heart, your will, your service</w:t>
      </w:r>
      <w:r>
        <w:rPr>
          <w:rFonts w:ascii="Oriya MN" w:hAnsi="Oriya MN" w:hint="default"/>
          <w:rtl w:val="0"/>
          <w:lang w:val="en-US"/>
        </w:rPr>
        <w:t>—</w:t>
      </w:r>
      <w:r>
        <w:rPr>
          <w:rFonts w:ascii="Oriya MN" w:hAnsi="Oriya MN"/>
          <w:rtl w:val="0"/>
          <w:lang w:val="en-US"/>
        </w:rPr>
        <w:t xml:space="preserve">give yourself to Him to obey all His requirements; and you must </w:t>
      </w:r>
      <w:r>
        <w:rPr>
          <w:rFonts w:ascii="Oriya MN" w:hAnsi="Oriya MN"/>
          <w:rtl w:val="0"/>
          <w:lang w:val="en-US"/>
        </w:rPr>
        <w:t>take</w:t>
      </w:r>
      <w:r>
        <w:rPr>
          <w:rFonts w:ascii="Oriya MN" w:hAnsi="Oriya MN"/>
          <w:rtl w:val="0"/>
          <w:lang w:val="it-IT"/>
        </w:rPr>
        <w:t xml:space="preserve"> all</w:t>
      </w:r>
      <w:r>
        <w:rPr>
          <w:rFonts w:ascii="Oriya MN" w:hAnsi="Oriya MN" w:hint="default"/>
          <w:rtl w:val="0"/>
          <w:lang w:val="en-US"/>
        </w:rPr>
        <w:t>—</w:t>
      </w:r>
      <w:r>
        <w:rPr>
          <w:rFonts w:ascii="Oriya MN" w:hAnsi="Oriya MN"/>
          <w:rtl w:val="0"/>
          <w:lang w:val="en-US"/>
        </w:rPr>
        <w:t>Christ, the fullness of all blessing, to abide in your heart, to be your strength, your righteousness, your everlasting helper</w:t>
      </w:r>
      <w:r>
        <w:rPr>
          <w:rFonts w:ascii="Oriya MN" w:hAnsi="Oriya MN" w:hint="default"/>
          <w:rtl w:val="0"/>
          <w:lang w:val="en-US"/>
        </w:rPr>
        <w:t>—</w:t>
      </w:r>
      <w:r>
        <w:rPr>
          <w:rFonts w:ascii="Oriya MN" w:hAnsi="Oriya MN"/>
          <w:rtl w:val="0"/>
          <w:lang w:val="en-US"/>
        </w:rPr>
        <w:t>to give you power to obey.</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lang w:val="it-IT"/>
          <w14:textFill>
            <w14:solidFill>
              <w14:srgbClr w14:val="0082CC"/>
            </w14:solidFill>
          </w14:textFill>
        </w:rPr>
        <w:t>69, 70.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제목"/>
      </w:pPr>
      <w:r>
        <w:rPr>
          <w:rtl w:val="0"/>
        </w:rPr>
        <w:t xml:space="preserve"> </w:t>
      </w:r>
      <w:r>
        <w:rPr>
          <w:rtl w:val="0"/>
          <w:lang w:val="en-US"/>
        </w:rPr>
        <w:t xml:space="preserve">3. Daily Consecration </w:t>
        <w:tab/>
      </w:r>
      <w:r>
        <w:rPr>
          <w:rtl w:val="0"/>
        </w:rPr>
        <w:t xml:space="preserve">                                                                                      </w:t>
      </w:r>
      <w:r>
        <w:rPr>
          <w:rtl w:val="0"/>
          <w:lang w:val="en-US"/>
        </w:rPr>
        <w:t>Tue, Aug 18</w:t>
      </w:r>
      <w:r>
        <w:rPr>
          <w:rtl w:val="0"/>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ko-KR" w:eastAsia="ko-KR"/>
        </w:rPr>
        <w:t xml:space="preserve"> </w:t>
      </w:r>
      <w:r>
        <w:rPr>
          <w:rFonts w:ascii="Oriya MN" w:hAnsi="Oriya MN"/>
          <w:b w:val="1"/>
          <w:bCs w:val="1"/>
          <w:rtl w:val="0"/>
          <w:lang w:val="en-US"/>
        </w:rPr>
        <w:t>What is the first duty of God</w:t>
      </w:r>
      <w:r>
        <w:rPr>
          <w:rFonts w:ascii="Oriya MN" w:hAnsi="Oriya MN" w:hint="default"/>
          <w:b w:val="1"/>
          <w:bCs w:val="1"/>
          <w:rtl w:val="1"/>
        </w:rPr>
        <w:t>’</w:t>
      </w:r>
      <w:r>
        <w:rPr>
          <w:rFonts w:ascii="Oriya MN" w:hAnsi="Oriya MN"/>
          <w:b w:val="1"/>
          <w:bCs w:val="1"/>
          <w:rtl w:val="0"/>
          <w:lang w:val="en-US"/>
        </w:rPr>
        <w:t>s children as they begin each day? Psalm 5:3.</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it-IT"/>
        </w:rPr>
        <w:t xml:space="preserve">Psalm 5:3 </w:t>
      </w:r>
    </w:p>
    <w:p>
      <w:pPr>
        <w:pStyle w:val="성경절"/>
      </w:pPr>
      <w:r>
        <w:rPr>
          <w:rtl w:val="0"/>
        </w:rPr>
        <w:t xml:space="preserve">My voice shalt thou hear in the morning, O LORD; in the morning will I direct my prayer unto thee, and will look up.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Consecrate yourself to God in the morning; make this your very first work. Let your prayer be, </w:t>
      </w:r>
      <w:r>
        <w:rPr>
          <w:rFonts w:ascii="Oriya MN" w:hAnsi="Oriya MN" w:hint="default"/>
          <w:rtl w:val="1"/>
        </w:rPr>
        <w:t>‘</w:t>
      </w:r>
      <w:r>
        <w:rPr>
          <w:rFonts w:ascii="Oriya MN" w:hAnsi="Oriya MN"/>
          <w:rtl w:val="0"/>
          <w:lang w:val="en-US"/>
        </w:rPr>
        <w:t>Take me, O Lord, as wholly Thine. I lay all my plans at Thy feet. Use me today in Thy service. Abide with me, and let all my work be wrought in Thee.</w:t>
      </w:r>
      <w:r>
        <w:rPr>
          <w:rFonts w:ascii="Oriya MN" w:hAnsi="Oriya MN" w:hint="default"/>
          <w:rtl w:val="1"/>
        </w:rPr>
        <w:t xml:space="preserve">’ </w:t>
      </w:r>
      <w:r>
        <w:rPr>
          <w:rFonts w:ascii="Oriya MN" w:hAnsi="Oriya MN"/>
          <w:rtl w:val="0"/>
          <w:lang w:val="en-US"/>
        </w:rPr>
        <w:t>This is a daily matter. Each morning consecrate yourself to God for that day. Surrender all your plans to Him, to be carried out or given up as His providence shall indicate. Thus day by day you may be giving your life into the hands of God, and thus your life will be molded more and more after the life of Christ.</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ko-KR" w:eastAsia="ko-KR"/>
        </w:rPr>
        <w:t xml:space="preserve"> </w:t>
      </w:r>
      <w:r>
        <w:rPr>
          <w:rFonts w:ascii="Oriya MN" w:hAnsi="Oriya MN"/>
          <w:b w:val="1"/>
          <w:bCs w:val="1"/>
          <w:rtl w:val="0"/>
          <w:lang w:val="en-US"/>
        </w:rPr>
        <w:t>What invitation is Christ extending daily? Matthew 11:28, 29.</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Matthew 11:28, 29 </w:t>
      </w:r>
    </w:p>
    <w:p>
      <w:pPr>
        <w:pStyle w:val="성경절"/>
      </w:pPr>
      <w:r>
        <w:rPr>
          <w:rtl w:val="0"/>
        </w:rPr>
        <w:t xml:space="preserve">Come unto me, all ye that labour and are heavy laden, and I will give you rest. </w:t>
      </w:r>
      <w:r>
        <w:rPr>
          <w:rtl w:val="0"/>
          <w:lang w:val="ko-KR" w:eastAsia="ko-KR"/>
        </w:rPr>
        <w:t xml:space="preserve"> </w:t>
      </w:r>
      <w:r>
        <w:rPr>
          <w:b w:val="1"/>
          <w:bCs w:val="1"/>
          <w:rtl w:val="0"/>
        </w:rPr>
        <w:t>29</w:t>
      </w:r>
      <w:r>
        <w:rPr>
          <w:rtl w:val="0"/>
        </w:rPr>
        <w:t xml:space="preserve"> Take my yoke upon you, and learn of me; for I am meek and lowly in heart: and ye shall find rest unto your souls.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 life in Christ is a life of restfulness. There may be no ecstasy of feeling, but there should be an abiding, peaceful trust. Your hope is not in yourself; it is in Christ. Your weakness is united to His strength, your ignorance to His wisdom, your frailty to His enduring might. So you are not to look to yourself, not to let the mind dwell upon self, but look to Christ. Let the mind dwell upon His love, upon the beauty, the perfection, of His character. Christ in His self-denial, Christ in His humiliation, Christ in His purity and holiness, Christ in His matchless love</w:t>
      </w:r>
      <w:r>
        <w:rPr>
          <w:rFonts w:ascii="Oriya MN" w:hAnsi="Oriya MN" w:hint="default"/>
          <w:rtl w:val="0"/>
        </w:rPr>
        <w:t>–</w:t>
      </w:r>
      <w:r>
        <w:rPr>
          <w:rFonts w:ascii="Oriya MN" w:hAnsi="Oriya MN"/>
          <w:rtl w:val="0"/>
          <w:lang w:val="en-US"/>
        </w:rPr>
        <w:t>this is the subject for the soul</w:t>
      </w:r>
      <w:r>
        <w:rPr>
          <w:rFonts w:ascii="Oriya MN" w:hAnsi="Oriya MN" w:hint="default"/>
          <w:rtl w:val="1"/>
        </w:rPr>
        <w:t>’</w:t>
      </w:r>
      <w:r>
        <w:rPr>
          <w:rFonts w:ascii="Oriya MN" w:hAnsi="Oriya MN"/>
          <w:rtl w:val="0"/>
          <w:lang w:val="en-US"/>
        </w:rPr>
        <w:t>s contemplation. It is by loving Him, copying Him, depending wholly upon Him, that you are to be transformed into His likeness.</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70, 71.</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rPr>
        <w:t xml:space="preserve">c. </w:t>
      </w:r>
      <w:r>
        <w:rPr>
          <w:rFonts w:ascii="Oriya MN" w:hAnsi="Oriya MN"/>
          <w:b w:val="1"/>
          <w:bCs w:val="1"/>
          <w:rtl w:val="0"/>
          <w:lang w:val="ko-KR" w:eastAsia="ko-KR"/>
        </w:rPr>
        <w:t xml:space="preserve"> </w:t>
      </w:r>
      <w:r>
        <w:rPr>
          <w:rFonts w:ascii="Oriya MN" w:hAnsi="Oriya MN"/>
          <w:b w:val="1"/>
          <w:bCs w:val="1"/>
          <w:rtl w:val="0"/>
          <w:lang w:val="en-US"/>
        </w:rPr>
        <w:t>What is the key to experiencing peace of mind? Isaiah 26:3, 4; 30:15.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Isaiah 26:3, 4 </w:t>
      </w:r>
    </w:p>
    <w:p>
      <w:pPr>
        <w:pStyle w:val="성경절"/>
      </w:pPr>
      <w:r>
        <w:rPr>
          <w:rtl w:val="0"/>
        </w:rPr>
        <w:t xml:space="preserve">Thou wilt keep him in perfect peace, whose mind is stayed on thee: because he trusteth in thee. </w:t>
      </w:r>
      <w:r>
        <w:rPr>
          <w:rtl w:val="0"/>
          <w:lang w:val="ko-KR" w:eastAsia="ko-KR"/>
        </w:rPr>
        <w:t xml:space="preserve"> </w:t>
      </w:r>
      <w:r>
        <w:rPr>
          <w:b w:val="1"/>
          <w:bCs w:val="1"/>
          <w:rtl w:val="0"/>
        </w:rPr>
        <w:t>4</w:t>
      </w:r>
      <w:r>
        <w:rPr>
          <w:rtl w:val="0"/>
        </w:rPr>
        <w:t xml:space="preserve"> Trust ye in the LORD for ever: for in the LORD JEHOVAH is everlasting strength: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Isaiah 30:15 </w:t>
      </w:r>
    </w:p>
    <w:p>
      <w:pPr>
        <w:pStyle w:val="성경절"/>
      </w:pPr>
      <w:r>
        <w:rPr>
          <w:rtl w:val="0"/>
        </w:rPr>
        <w:t xml:space="preserve">For thus saith the Lord GOD, the Holy One of Israel; In returning and rest shall ye be saved; in quietness and in confidence shall be your strength: and ye would not.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Those who take Christ at His word, and surrender their souls to His keeping, their lives to His ordering, will find peace and quietude. Nothing of the world can make them sad when Jesus makes them glad by His presence. In perfect acquiescence there is perfect rest.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Our lives may seem a tangle; but as we commit ourselves to the wise Master Worker, He will bring out the pattern of life and character that will be to His own glory.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As through Jesus we enter into rest, heaven begins here. We respond to His invitation, Come, learn of Me, and in thus coming we begin the life eternal.</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Desire of Ages,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331.</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제목"/>
      </w:pPr>
      <w:r>
        <w:rPr>
          <w:rtl w:val="0"/>
        </w:rPr>
        <w:t xml:space="preserve"> </w:t>
      </w:r>
      <w:r>
        <w:rPr>
          <w:rtl w:val="0"/>
          <w:lang w:val="en-US"/>
        </w:rPr>
        <w:t xml:space="preserve">4. Contemplation Helps Change </w:t>
        <w:tab/>
      </w:r>
      <w:r>
        <w:rPr>
          <w:rtl w:val="0"/>
        </w:rPr>
        <w:t xml:space="preserve">                                                            </w:t>
      </w:r>
      <w:r>
        <w:rPr>
          <w:rtl w:val="0"/>
          <w:lang w:val="en-US"/>
        </w:rPr>
        <w:t>Wed, Aug 19</w:t>
      </w:r>
      <w:r>
        <w:rPr>
          <w:rtl w:val="0"/>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ko-KR" w:eastAsia="ko-KR"/>
        </w:rPr>
        <w:t xml:space="preserve"> </w:t>
      </w:r>
      <w:r>
        <w:rPr>
          <w:rFonts w:ascii="Oriya MN" w:hAnsi="Oriya MN"/>
          <w:b w:val="1"/>
          <w:bCs w:val="1"/>
          <w:rtl w:val="0"/>
          <w:lang w:val="en-US"/>
        </w:rPr>
        <w:t>What is the result of letting the mind dwell upon Jesus instead of looking to self? 2</w:t>
      </w:r>
      <w:r>
        <w:rPr>
          <w:rFonts w:ascii="Oriya MN" w:hAnsi="Oriya MN" w:hint="default"/>
          <w:b w:val="1"/>
          <w:bCs w:val="1"/>
          <w:rtl w:val="0"/>
        </w:rPr>
        <w:t> </w:t>
      </w:r>
      <w:r>
        <w:rPr>
          <w:rFonts w:ascii="Oriya MN" w:hAnsi="Oriya MN"/>
          <w:b w:val="1"/>
          <w:bCs w:val="1"/>
          <w:rtl w:val="0"/>
        </w:rPr>
        <w:t>Corinthians 3:18.</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rPr>
        <w:t xml:space="preserve">Corinthians 3:18 </w:t>
      </w:r>
    </w:p>
    <w:p>
      <w:pPr>
        <w:pStyle w:val="성경절"/>
      </w:pPr>
      <w:r>
        <w:rPr>
          <w:rtl w:val="0"/>
        </w:rPr>
        <w:t xml:space="preserve">But we all, with open face beholding as in a glass the glory of the Lord, are changed into the same image from glory to glory, even as by the Spirit of the Lord.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By looking constantly to Jesus with the eye of faith, we shall be strengthened. God will make the most precious revelations to His hungering, thirsting people. They will find that Christ is a personal Saviour. As they feed upon His word, they find that it is spirit and life. The word destroys the natural, earthly nature, and imparts a new life in Christ Jesus. The Holy Spirit comes to the soul as a Comforter. By the transforming agency of His grace, the image of God is reproduced in the disciple; he becomes a new creature. Love takes the place of hatred, and the heart receives the divine similitude.</w:t>
      </w:r>
      <w:r>
        <w:rPr>
          <w:rFonts w:ascii="Oriya MN" w:hAnsi="Oriya MN" w:hint="default"/>
          <w:rtl w:val="0"/>
        </w:rPr>
        <w:t>”—</w:t>
      </w:r>
      <w:r>
        <w:rPr>
          <w:rFonts w:ascii="Oriya MN" w:hAnsi="Oriya MN"/>
          <w:rtl w:val="0"/>
          <w:lang w:val="en-US"/>
        </w:rPr>
        <w:t xml:space="preserve">The Desire of Ages, </w:t>
      </w:r>
      <w:r>
        <w:rPr>
          <w:rFonts w:ascii="Oriya MN" w:hAnsi="Oriya MN"/>
          <w:rtl w:val="0"/>
        </w:rPr>
        <w:t>p.</w:t>
      </w:r>
      <w:r>
        <w:rPr>
          <w:rFonts w:ascii="Oriya MN" w:hAnsi="Oriya MN" w:hint="default"/>
          <w:rtl w:val="0"/>
        </w:rPr>
        <w:t> </w:t>
      </w:r>
      <w:r>
        <w:rPr>
          <w:rFonts w:ascii="Oriya MN" w:hAnsi="Oriya MN"/>
          <w:rtl w:val="0"/>
        </w:rPr>
        <w:t>391.</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When the mind dwells upon self, it is turned away from Christ, the source of strength and life. Hence it is Satan</w:t>
      </w:r>
      <w:r>
        <w:rPr>
          <w:rFonts w:ascii="Oriya MN" w:hAnsi="Oriya MN" w:hint="default"/>
          <w:rtl w:val="1"/>
        </w:rPr>
        <w:t>’</w:t>
      </w:r>
      <w:r>
        <w:rPr>
          <w:rFonts w:ascii="Oriya MN" w:hAnsi="Oriya MN"/>
          <w:rtl w:val="0"/>
          <w:lang w:val="en-US"/>
        </w:rPr>
        <w:t>s constant effort to keep the attention diverted from the Saviour and thus prevent the union and communion of the soul with Christ. The pleasures of the world, life</w:t>
      </w:r>
      <w:r>
        <w:rPr>
          <w:rFonts w:ascii="Oriya MN" w:hAnsi="Oriya MN" w:hint="default"/>
          <w:rtl w:val="1"/>
        </w:rPr>
        <w:t>’</w:t>
      </w:r>
      <w:r>
        <w:rPr>
          <w:rFonts w:ascii="Oriya MN" w:hAnsi="Oriya MN"/>
          <w:rtl w:val="0"/>
          <w:lang w:val="en-US"/>
        </w:rPr>
        <w:t>s cares and perplexities and sorrows, the faults of others, or your own faults and imperfections</w:t>
      </w:r>
      <w:r>
        <w:rPr>
          <w:rFonts w:ascii="Oriya MN" w:hAnsi="Oriya MN" w:hint="default"/>
          <w:rtl w:val="0"/>
          <w:lang w:val="en-US"/>
        </w:rPr>
        <w:t>—</w:t>
      </w:r>
      <w:r>
        <w:rPr>
          <w:rFonts w:ascii="Oriya MN" w:hAnsi="Oriya MN"/>
          <w:rtl w:val="0"/>
          <w:lang w:val="en-US"/>
        </w:rPr>
        <w:t>to any or all of these he will seek to divert the mind. Do not be misled by his devices. Many who are really conscientious, and who desire to live for God, he too often leads to dwell upon their own faults and weaknesses, and thus by separating them from Christ he hopes to gain the victory. We should not make self the center and indulge anxiety and fear as to whether we shall be saved. All this turns the soul away from the Source of our strength. Commit the keeping of your soul to God, and trust in Him. Talk and think of Jesus. Let self be lost in Him.</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lang w:val="pt-PT"/>
          <w14:textFill>
            <w14:solidFill>
              <w14:srgbClr w14:val="0082CC"/>
            </w14:solidFill>
          </w14:textFill>
        </w:rPr>
        <w:t>71, 72.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en-US"/>
        </w:rPr>
        <w:t>b. What can we learn from the change that came upon the disciples after they had been with Christ in daily missionary work? Acts 4:13.</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Acts 4:13 </w:t>
      </w:r>
    </w:p>
    <w:p>
      <w:pPr>
        <w:pStyle w:val="성경절"/>
      </w:pPr>
      <w:r>
        <w:rPr>
          <w:rtl w:val="0"/>
        </w:rPr>
        <w:t xml:space="preserve">Now when they saw the boldness of Peter and John, and perceived that they were unlearned and ignorant men, they marvelled; and they took knowledge of them, that they had been with Jesus.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In constantly beholding [Jesus], we </w:t>
      </w:r>
      <w:r>
        <w:rPr>
          <w:rFonts w:ascii="Oriya MN" w:hAnsi="Oriya MN" w:hint="default"/>
          <w:rtl w:val="1"/>
        </w:rPr>
        <w:t>‘</w:t>
      </w:r>
      <w:r>
        <w:rPr>
          <w:rFonts w:ascii="Oriya MN" w:hAnsi="Oriya MN"/>
          <w:rtl w:val="0"/>
          <w:lang w:val="en-US"/>
        </w:rPr>
        <w:t>are changed into the same image from glory to glory, even as by the Spirit of the Lord.</w:t>
      </w:r>
      <w:r>
        <w:rPr>
          <w:rFonts w:ascii="Oriya MN" w:hAnsi="Oriya MN" w:hint="default"/>
          <w:rtl w:val="1"/>
        </w:rPr>
        <w:t xml:space="preserve">’ </w:t>
      </w:r>
      <w:r>
        <w:rPr>
          <w:rFonts w:ascii="Oriya MN" w:hAnsi="Oriya MN"/>
          <w:rtl w:val="0"/>
        </w:rPr>
        <w:t>2</w:t>
      </w:r>
      <w:r>
        <w:rPr>
          <w:rFonts w:ascii="Oriya MN" w:hAnsi="Oriya MN" w:hint="default"/>
          <w:rtl w:val="0"/>
        </w:rPr>
        <w:t> </w:t>
      </w:r>
      <w:r>
        <w:rPr>
          <w:rFonts w:ascii="Oriya MN" w:hAnsi="Oriya MN"/>
          <w:rtl w:val="0"/>
        </w:rPr>
        <w:t>Corinthians 3:18.</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It was thus that the early disciples gained their likeness to the dear Saviour. When those disciples heard the words of Jesus, they felt their need of Him. They sought, they found, they followed Him. They were with Him in the house, at the table, in the closet, in the field. They were with Him as pupils with a teacher, daily receiving from His lips lessons of holy truth. They looked to Him, as servants to their master, to learn their duty. Those disciples were men </w:t>
      </w:r>
      <w:r>
        <w:rPr>
          <w:rFonts w:ascii="Oriya MN" w:hAnsi="Oriya MN" w:hint="default"/>
          <w:rtl w:val="1"/>
        </w:rPr>
        <w:t>‘</w:t>
      </w:r>
      <w:r>
        <w:rPr>
          <w:rFonts w:ascii="Oriya MN" w:hAnsi="Oriya MN"/>
          <w:rtl w:val="0"/>
          <w:lang w:val="en-US"/>
        </w:rPr>
        <w:t>subject to like passions as we are.</w:t>
      </w:r>
      <w:r>
        <w:rPr>
          <w:rFonts w:ascii="Oriya MN" w:hAnsi="Oriya MN" w:hint="default"/>
          <w:rtl w:val="1"/>
        </w:rPr>
        <w:t xml:space="preserve">’ </w:t>
      </w:r>
      <w:r>
        <w:rPr>
          <w:rFonts w:ascii="Oriya MN" w:hAnsi="Oriya MN"/>
          <w:rtl w:val="0"/>
          <w:lang w:val="en-US"/>
        </w:rPr>
        <w:t>James 5:17. They had the same battle with sin to fight. They needed the same grace, in order to live a holy life.</w:t>
      </w:r>
      <w:r>
        <w:rPr>
          <w:rFonts w:ascii="Oriya MN" w:hAnsi="Oriya MN" w:hint="default"/>
          <w:rtl w:val="0"/>
        </w:rPr>
        <w:t>”</w:t>
      </w:r>
      <w:r>
        <w:rPr>
          <w:rFonts w:ascii="Oriya MN" w:hAnsi="Oriya MN" w:hint="default"/>
          <w:outline w:val="0"/>
          <w:color w:val="0081cc"/>
          <w:rtl w:val="0"/>
          <w:lang w:val="en-US"/>
          <w14:textFill>
            <w14:solidFill>
              <w14:srgbClr w14:val="0082CC"/>
            </w14:solidFill>
          </w14:textFill>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72, 73.</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제목"/>
      </w:pPr>
    </w:p>
    <w:p>
      <w:pPr>
        <w:pStyle w:val="제목"/>
      </w:pPr>
      <w:r>
        <w:rPr>
          <w:rtl w:val="0"/>
          <w:lang w:val="en-US"/>
        </w:rPr>
        <w:t xml:space="preserve"> </w:t>
      </w:r>
      <w:r>
        <w:rPr>
          <w:rtl w:val="0"/>
          <w:lang w:val="en-US"/>
        </w:rPr>
        <w:t xml:space="preserve">5. A Promise for Us </w:t>
        <w:tab/>
      </w:r>
      <w:r>
        <w:rPr>
          <w:rtl w:val="0"/>
          <w:lang w:val="en-US"/>
        </w:rPr>
        <w:t xml:space="preserve">                                                                                  Thur</w:t>
      </w:r>
      <w:r>
        <w:rPr>
          <w:rtl w:val="0"/>
        </w:rPr>
        <w:t>, Aug 20</w:t>
      </w:r>
      <w:r>
        <w:rPr>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en-US"/>
        </w:rPr>
        <w:t xml:space="preserve"> </w:t>
      </w:r>
      <w:r>
        <w:rPr>
          <w:rFonts w:ascii="Oriya MN" w:hAnsi="Oriya MN"/>
          <w:b w:val="1"/>
          <w:bCs w:val="1"/>
          <w:rtl w:val="0"/>
          <w:lang w:val="en-US"/>
        </w:rPr>
        <w:t>What wonderful promise has Jesus left for His followers facing the challenges of a hostile world? Matthew 28:20.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Matthew 28:20 </w:t>
      </w:r>
    </w:p>
    <w:p>
      <w:pPr>
        <w:pStyle w:val="성경절"/>
      </w:pPr>
      <w:r>
        <w:rPr>
          <w:rtl w:val="0"/>
        </w:rPr>
        <w:t xml:space="preserve">Teaching them to observe all things whatsoever I have commanded you: and, lo, I am with you alway, even unto the end of the world. Amen.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When Christ ascended to Heaven, the sense of His presence was still with His followers. It was a personal presence, full of love and light. Jesus, the Saviour, who had walked and talked and prayed with them, who had spoken hope and comfort to their hearts, had, while the message of peace was still upon His lips, been taken up from them into heaven, and the tones of His voice had come back to them, as the cloud of angels received Him</w:t>
      </w:r>
      <w:r>
        <w:rPr>
          <w:rFonts w:ascii="Oriya MN" w:hAnsi="Oriya MN" w:hint="default"/>
          <w:rtl w:val="0"/>
          <w:lang w:val="en-US"/>
        </w:rPr>
        <w:t>— ‘</w:t>
      </w:r>
      <w:r>
        <w:rPr>
          <w:rFonts w:ascii="Oriya MN" w:hAnsi="Oriya MN"/>
          <w:rtl w:val="0"/>
          <w:lang w:val="en-US"/>
        </w:rPr>
        <w:t>Lo, I am with you alway, even unto the end of the world.</w:t>
      </w:r>
      <w:r>
        <w:rPr>
          <w:rFonts w:ascii="Oriya MN" w:hAnsi="Oriya MN" w:hint="default"/>
          <w:rtl w:val="1"/>
        </w:rPr>
        <w:t xml:space="preserve">’ </w:t>
      </w:r>
      <w:r>
        <w:rPr>
          <w:rFonts w:ascii="Oriya MN" w:hAnsi="Oriya MN"/>
          <w:rtl w:val="0"/>
          <w:lang w:val="en-US"/>
        </w:rPr>
        <w:t>Matthew 28:20.</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73, 74.</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en-US"/>
        </w:rPr>
        <w:t>b. What important instruction did Jesus leave His disciples so they would know what to do in time of need? John 16:23, 24; 14:16</w:t>
      </w:r>
      <w:r>
        <w:rPr>
          <w:rFonts w:ascii="Oriya MN" w:hAnsi="Oriya MN" w:hint="default"/>
          <w:b w:val="1"/>
          <w:bCs w:val="1"/>
          <w:rtl w:val="0"/>
        </w:rPr>
        <w:t>–</w:t>
      </w:r>
      <w:r>
        <w:rPr>
          <w:rFonts w:ascii="Oriya MN" w:hAnsi="Oriya MN"/>
          <w:b w:val="1"/>
          <w:bCs w:val="1"/>
          <w:rtl w:val="0"/>
        </w:rPr>
        <w:t>18.</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de-DE"/>
        </w:rPr>
        <w:t xml:space="preserve">John 16:23, 24 </w:t>
      </w:r>
    </w:p>
    <w:p>
      <w:pPr>
        <w:pStyle w:val="성경절"/>
      </w:pPr>
      <w:r>
        <w:rPr>
          <w:rtl w:val="0"/>
        </w:rPr>
        <w:t xml:space="preserve">And in that day ye shall ask me nothing. Verily, verily, I say unto you, Whatsoever ye shall ask the Father in my name, he will give it you. </w:t>
      </w:r>
      <w:r>
        <w:rPr>
          <w:rtl w:val="0"/>
        </w:rPr>
        <w:t xml:space="preserve"> </w:t>
      </w:r>
      <w:r>
        <w:rPr>
          <w:b w:val="1"/>
          <w:bCs w:val="1"/>
          <w:rtl w:val="0"/>
        </w:rPr>
        <w:t>24</w:t>
      </w:r>
      <w:r>
        <w:rPr>
          <w:rtl w:val="0"/>
        </w:rPr>
        <w:t xml:space="preserve"> Hitherto have ye asked nothing in my name: ask, and ye shall receive, that your joy may be full.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de-DE"/>
        </w:rPr>
        <w:t>John 14:16</w:t>
      </w:r>
      <w:r>
        <w:rPr>
          <w:rFonts w:ascii="Oriya MN" w:hAnsi="Oriya MN" w:hint="default"/>
          <w:b w:val="1"/>
          <w:bCs w:val="1"/>
          <w:rtl w:val="0"/>
        </w:rPr>
        <w:t>–</w:t>
      </w:r>
      <w:r>
        <w:rPr>
          <w:rFonts w:ascii="Oriya MN" w:hAnsi="Oriya MN"/>
          <w:b w:val="1"/>
          <w:bCs w:val="1"/>
          <w:rtl w:val="0"/>
        </w:rPr>
        <w:t xml:space="preserve">18 </w:t>
      </w:r>
    </w:p>
    <w:p>
      <w:pPr>
        <w:pStyle w:val="성경절"/>
      </w:pPr>
      <w:r>
        <w:rPr>
          <w:rtl w:val="0"/>
        </w:rPr>
        <w:t xml:space="preserve">And I will pray the Father, and he shall give you another Comforter, that he may abide with you for ever; </w:t>
      </w:r>
      <w:r>
        <w:rPr>
          <w:rtl w:val="0"/>
        </w:rPr>
        <w:t xml:space="preserve"> </w:t>
      </w:r>
      <w:r>
        <w:rPr>
          <w:b w:val="1"/>
          <w:bCs w:val="1"/>
          <w:rtl w:val="0"/>
        </w:rPr>
        <w:t>17</w:t>
      </w:r>
      <w:r>
        <w:rPr>
          <w:rtl w:val="0"/>
        </w:rPr>
        <w:t xml:space="preserve">Even the Spirit of truth; whom the world cannot receive, because it seeth him not, neither knoweth him: but ye know him; for he dwelleth with you, and shall be in you. </w:t>
      </w:r>
      <w:r>
        <w:rPr>
          <w:b w:val="1"/>
          <w:bCs w:val="1"/>
          <w:rtl w:val="0"/>
        </w:rPr>
        <w:t>18</w:t>
      </w:r>
      <w:r>
        <w:rPr>
          <w:rtl w:val="0"/>
        </w:rPr>
        <w:t xml:space="preserve"> </w:t>
      </w:r>
      <w:r>
        <w:rPr>
          <w:rFonts w:ascii="Arial Unicode MS" w:cs="Arial Unicode MS" w:hAnsi="Arial Unicode MS" w:eastAsia="Arial Unicode MS" w:hint="default"/>
          <w:b w:val="0"/>
          <w:bCs w:val="0"/>
          <w:i w:val="0"/>
          <w:iCs w:val="0"/>
          <w:rtl w:val="0"/>
        </w:rPr>
        <w:t>¶</w:t>
      </w:r>
      <w:r>
        <w:rPr>
          <w:rtl w:val="0"/>
        </w:rPr>
        <w:t xml:space="preserve"> </w:t>
      </w:r>
      <w:r>
        <w:rPr>
          <w:rtl w:val="0"/>
        </w:rPr>
        <w:t xml:space="preserve">I will not leave you comfortless: I will come to you.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As they met together after the ascension they were eager to present their requests to the Father in the name of Jesus.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xml:space="preserve">. They extended the hand of faith higher and higher with the mighty argument, </w:t>
      </w:r>
      <w:r>
        <w:rPr>
          <w:rFonts w:ascii="Oriya MN" w:hAnsi="Oriya MN" w:hint="default"/>
          <w:rtl w:val="1"/>
        </w:rPr>
        <w:t>‘</w:t>
      </w:r>
      <w:r>
        <w:rPr>
          <w:rFonts w:ascii="Oriya MN" w:hAnsi="Oriya MN"/>
          <w:rtl w:val="0"/>
          <w:lang w:val="en-US"/>
        </w:rPr>
        <w:t>It is Christ that died, yea rather, that is risen again, who is even at the right hand of God, who also maketh intercession for us.</w:t>
      </w:r>
      <w:r>
        <w:rPr>
          <w:rFonts w:ascii="Oriya MN" w:hAnsi="Oriya MN" w:hint="default"/>
          <w:rtl w:val="1"/>
        </w:rPr>
        <w:t xml:space="preserve">’ </w:t>
      </w:r>
      <w:r>
        <w:rPr>
          <w:rFonts w:ascii="Oriya MN" w:hAnsi="Oriya MN"/>
          <w:rtl w:val="0"/>
          <w:lang w:val="en-US"/>
        </w:rPr>
        <w:t xml:space="preserve">Romans 8:34. And Pentecost brought them the presence of the Comforter, of whom Christ had said, He </w:t>
      </w:r>
      <w:r>
        <w:rPr>
          <w:rFonts w:ascii="Oriya MN" w:hAnsi="Oriya MN" w:hint="default"/>
          <w:rtl w:val="1"/>
        </w:rPr>
        <w:t>‘</w:t>
      </w:r>
      <w:r>
        <w:rPr>
          <w:rFonts w:ascii="Oriya MN" w:hAnsi="Oriya MN"/>
          <w:rtl w:val="0"/>
          <w:lang w:val="en-US"/>
        </w:rPr>
        <w:t>shall be in you.</w:t>
      </w:r>
      <w:r>
        <w:rPr>
          <w:rFonts w:ascii="Oriya MN" w:hAnsi="Oriya MN" w:hint="default"/>
          <w:rtl w:val="1"/>
        </w:rPr>
        <w:t xml:space="preserve">’ </w:t>
      </w:r>
      <w:r>
        <w:rPr>
          <w:rFonts w:ascii="Oriya MN" w:hAnsi="Oriya MN"/>
          <w:rtl w:val="0"/>
          <w:lang w:val="en-US"/>
        </w:rPr>
        <w:t xml:space="preserve">And He had further said, </w:t>
      </w:r>
      <w:r>
        <w:rPr>
          <w:rFonts w:ascii="Oriya MN" w:hAnsi="Oriya MN" w:hint="default"/>
          <w:rtl w:val="1"/>
        </w:rPr>
        <w:t>‘</w:t>
      </w:r>
      <w:r>
        <w:rPr>
          <w:rFonts w:ascii="Oriya MN" w:hAnsi="Oriya MN"/>
          <w:rtl w:val="0"/>
          <w:lang w:val="en-US"/>
        </w:rPr>
        <w:t>It is expedient for you that I go away: for if I go not away, the Comforter will not come unto you; but if I depart, I will send Him unto you.</w:t>
      </w:r>
      <w:r>
        <w:rPr>
          <w:rFonts w:ascii="Oriya MN" w:hAnsi="Oriya MN" w:hint="default"/>
          <w:rtl w:val="1"/>
        </w:rPr>
        <w:t xml:space="preserve">’ </w:t>
      </w:r>
      <w:r>
        <w:rPr>
          <w:rFonts w:ascii="Oriya MN" w:hAnsi="Oriya MN"/>
          <w:rtl w:val="0"/>
          <w:lang w:val="en-US"/>
        </w:rPr>
        <w:t xml:space="preserve">John 14:17; 16:7. Henceforth through the Spirit, Christ was to abide continually in the hearts of His children. Their union with Him was closer than when He was personally with them. The light, and love, and power of the indwelling Christ shone out through them, so that men, beholding, </w:t>
      </w:r>
      <w:r>
        <w:rPr>
          <w:rFonts w:ascii="Oriya MN" w:hAnsi="Oriya MN" w:hint="default"/>
          <w:rtl w:val="1"/>
        </w:rPr>
        <w:t>‘</w:t>
      </w:r>
      <w:r>
        <w:rPr>
          <w:rFonts w:ascii="Oriya MN" w:hAnsi="Oriya MN"/>
          <w:rtl w:val="0"/>
          <w:lang w:val="en-US"/>
        </w:rPr>
        <w:t>marveled; and they took knowledge of them, that they had been with Jesus.</w:t>
      </w:r>
      <w:r>
        <w:rPr>
          <w:rFonts w:ascii="Oriya MN" w:hAnsi="Oriya MN" w:hint="default"/>
          <w:rtl w:val="1"/>
        </w:rPr>
        <w:t xml:space="preserve">’ </w:t>
      </w:r>
      <w:r>
        <w:rPr>
          <w:rFonts w:ascii="Oriya MN" w:hAnsi="Oriya MN"/>
          <w:rtl w:val="0"/>
          <w:lang w:val="en-US"/>
        </w:rPr>
        <w:t>Acts 4:13.</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74, 75.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540" w:lineRule="atLeast"/>
        <w:jc w:val="both"/>
        <w:rPr>
          <w:rFonts w:ascii="Oriya MN" w:cs="Oriya MN" w:hAnsi="Oriya MN" w:eastAsia="Oriya MN"/>
          <w:b w:val="1"/>
          <w:bCs w:val="1"/>
        </w:rPr>
      </w:pPr>
    </w:p>
    <w:p>
      <w:pPr>
        <w:pStyle w:val="제목"/>
      </w:pPr>
      <w:r>
        <w:rPr>
          <w:rtl w:val="0"/>
          <w:lang w:val="en-US"/>
        </w:rPr>
        <w:t xml:space="preserve"> </w:t>
      </w:r>
      <w:r>
        <w:rPr>
          <w:rtl w:val="0"/>
          <w:lang w:val="en-US"/>
        </w:rPr>
        <w:t xml:space="preserve">Personal Review Questions </w:t>
        <w:tab/>
      </w:r>
      <w:r>
        <w:rPr>
          <w:rtl w:val="0"/>
          <w:lang w:val="en-US"/>
        </w:rPr>
        <w:t xml:space="preserve">                                                                            </w:t>
      </w:r>
      <w:r>
        <w:rPr>
          <w:rtl w:val="0"/>
        </w:rPr>
        <w:t>Fri, Aug 21</w:t>
      </w:r>
      <w:r>
        <w:rPr>
          <w:rtl w:val="0"/>
          <w:lang w:val="en-US"/>
        </w:rPr>
        <w:t xml:space="preserve">   </w:t>
      </w:r>
    </w:p>
    <w:p>
      <w:pPr>
        <w:pStyle w:val="제목"/>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1. </w:t>
      </w:r>
      <w:r>
        <w:rPr>
          <w:rFonts w:ascii="Oriya MN" w:hAnsi="Oriya MN"/>
          <w:rtl w:val="0"/>
          <w:lang w:val="en-US"/>
        </w:rPr>
        <w:t xml:space="preserve"> </w:t>
      </w:r>
      <w:r>
        <w:rPr>
          <w:rFonts w:ascii="Oriya MN" w:hAnsi="Oriya MN"/>
          <w:rtl w:val="0"/>
          <w:lang w:val="en-US"/>
        </w:rPr>
        <w:t>If we are growing like plants, why do we need help from heaven?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2. </w:t>
      </w:r>
      <w:r>
        <w:rPr>
          <w:rFonts w:ascii="Oriya MN" w:hAnsi="Oriya MN"/>
          <w:rtl w:val="0"/>
          <w:lang w:val="en-US"/>
        </w:rPr>
        <w:t xml:space="preserve"> </w:t>
      </w:r>
      <w:r>
        <w:rPr>
          <w:rFonts w:ascii="Oriya MN" w:hAnsi="Oriya MN"/>
          <w:rtl w:val="0"/>
          <w:lang w:val="en-US"/>
        </w:rPr>
        <w:t>As the plants need showers in order to grow, what do we need in order to grow in the Spirit?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3. </w:t>
      </w:r>
      <w:r>
        <w:rPr>
          <w:rFonts w:ascii="Oriya MN" w:hAnsi="Oriya MN"/>
          <w:rtl w:val="0"/>
          <w:lang w:val="en-US"/>
        </w:rPr>
        <w:t xml:space="preserve"> </w:t>
      </w:r>
      <w:r>
        <w:rPr>
          <w:rFonts w:ascii="Oriya MN" w:hAnsi="Oriya MN"/>
          <w:rtl w:val="0"/>
          <w:lang w:val="en-US"/>
        </w:rPr>
        <w:t>What makes daily consecration important to us individually?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4. </w:t>
      </w:r>
      <w:r>
        <w:rPr>
          <w:rFonts w:ascii="Oriya MN" w:hAnsi="Oriya MN"/>
          <w:rtl w:val="0"/>
          <w:lang w:val="en-US"/>
        </w:rPr>
        <w:t xml:space="preserve"> </w:t>
      </w:r>
      <w:r>
        <w:rPr>
          <w:rFonts w:ascii="Oriya MN" w:hAnsi="Oriya MN"/>
          <w:rtl w:val="0"/>
          <w:lang w:val="en-US"/>
        </w:rPr>
        <w:t>Why does God desire us to put self out of mind and think on Jesus always?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5. </w:t>
      </w:r>
      <w:r>
        <w:rPr>
          <w:rFonts w:ascii="Oriya MN" w:hAnsi="Oriya MN"/>
          <w:rtl w:val="0"/>
          <w:lang w:val="en-US"/>
        </w:rPr>
        <w:t xml:space="preserve"> </w:t>
      </w:r>
      <w:r>
        <w:rPr>
          <w:rFonts w:ascii="Oriya MN" w:hAnsi="Oriya MN"/>
          <w:rtl w:val="0"/>
          <w:lang w:val="en-US"/>
        </w:rPr>
        <w:t>What promise should be a daily reality in the life of every believer?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spacing w:val="0"/>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20" w:line="228" w:lineRule="atLeast"/>
        <w:jc w:val="both"/>
        <w:rPr>
          <w:rFonts w:ascii="Oriya MN" w:cs="Oriya MN" w:hAnsi="Oriya MN" w:eastAsia="Oriya MN"/>
          <w:b w:val="1"/>
          <w:bCs w:val="1"/>
          <w:spacing w:val="0"/>
        </w:rPr>
      </w:pPr>
      <w:r>
        <w:rPr>
          <w:rFonts w:ascii="Oriya MN" w:hAnsi="Oriya MN"/>
          <w:b w:val="1"/>
          <w:bCs w:val="1"/>
          <w:spacing w:val="0"/>
          <w:rtl w:val="0"/>
          <w:lang w:val="en-US"/>
        </w:rPr>
        <w:t>Suggested Reading:</w:t>
      </w:r>
      <w:r>
        <w:rPr>
          <w:rFonts w:ascii="Oriya MN" w:hAnsi="Oriya MN"/>
          <w:b w:val="1"/>
          <w:bCs w:val="1"/>
          <w:spacing w:val="0"/>
          <w:rtl w:val="0"/>
          <w:lang w:val="en-US"/>
        </w:rPr>
        <w:t xml:space="preserve"> </w:t>
      </w:r>
      <w:r>
        <w:rPr>
          <w:rFonts w:ascii="Oriya MN" w:hAnsi="Oriya MN"/>
          <w:spacing w:val="0"/>
          <w:rtl w:val="0"/>
          <w:lang w:val="en-US"/>
        </w:rPr>
        <w:t xml:space="preserve">Steps to Christ, chapter 8, </w:t>
      </w:r>
      <w:r>
        <w:rPr>
          <w:rFonts w:ascii="Oriya MN" w:hAnsi="Oriya MN"/>
          <w:b w:val="1"/>
          <w:bCs w:val="1"/>
          <w:spacing w:val="0"/>
          <w:rtl w:val="0"/>
        </w:rPr>
        <w:t>pp.</w:t>
      </w:r>
      <w:r>
        <w:rPr>
          <w:rFonts w:ascii="Oriya MN" w:hAnsi="Oriya MN" w:hint="default"/>
          <w:b w:val="1"/>
          <w:bCs w:val="1"/>
          <w:spacing w:val="0"/>
          <w:rtl w:val="0"/>
        </w:rPr>
        <w:t> </w:t>
      </w:r>
      <w:r>
        <w:rPr>
          <w:rFonts w:ascii="Oriya MN" w:hAnsi="Oriya MN"/>
          <w:b w:val="1"/>
          <w:bCs w:val="1"/>
          <w:spacing w:val="0"/>
          <w:rtl w:val="0"/>
        </w:rPr>
        <w:t>67</w:t>
      </w:r>
      <w:r>
        <w:rPr>
          <w:rFonts w:ascii="Oriya MN" w:hAnsi="Oriya MN" w:hint="default"/>
          <w:b w:val="1"/>
          <w:bCs w:val="1"/>
          <w:spacing w:val="0"/>
          <w:rtl w:val="0"/>
        </w:rPr>
        <w:t>–</w:t>
      </w:r>
      <w:r>
        <w:rPr>
          <w:rFonts w:ascii="Oriya MN" w:hAnsi="Oriya MN"/>
          <w:b w:val="1"/>
          <w:bCs w:val="1"/>
          <w:spacing w:val="0"/>
          <w:rtl w:val="0"/>
        </w:rPr>
        <w:t>75.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20" w:line="228" w:lineRule="atLeast"/>
        <w:jc w:val="both"/>
        <w:rPr>
          <w:rFonts w:ascii="Oriya MN" w:cs="Oriya MN" w:hAnsi="Oriya MN" w:eastAsia="Oriya MN"/>
        </w:rPr>
      </w:pPr>
    </w:p>
    <w:p>
      <w:pPr>
        <w:pStyle w:val="Default"/>
        <w:suppressAutoHyphens w:val="1"/>
        <w:spacing w:before="0" w:line="240" w:lineRule="auto"/>
        <w:jc w:val="both"/>
        <w:rPr>
          <w:rFonts w:ascii="Oriya MN" w:cs="Oriya MN" w:hAnsi="Oriya MN" w:eastAsia="Oriya MN"/>
          <w:b w:val="1"/>
          <w:bCs w:val="1"/>
          <w:outline w:val="0"/>
          <w:color w:val="2c3e50"/>
          <w:shd w:val="clear" w:color="auto" w:fill="ffffff"/>
          <w14:textFill>
            <w14:solidFill>
              <w14:srgbClr w14:val="2C3E50"/>
            </w14:solidFill>
          </w14:textFill>
        </w:rPr>
      </w:pPr>
      <w:r>
        <w:rPr>
          <w:rFonts w:ascii="Oriya MN" w:hAnsi="Oriya MN"/>
          <w:b w:val="1"/>
          <w:bCs w:val="1"/>
          <w:outline w:val="0"/>
          <w:color w:val="2c3e50"/>
          <w:shd w:val="clear" w:color="auto" w:fill="ffffff"/>
          <w:rtl w:val="0"/>
          <w:lang w:val="nl-NL"/>
          <w14:textFill>
            <w14:solidFill>
              <w14:srgbClr w14:val="2C3E50"/>
            </w14:solidFill>
          </w14:textFill>
        </w:rPr>
        <w:t>Chapter 8</w:t>
      </w:r>
      <w:r>
        <w:rPr>
          <w:rFonts w:ascii="Oriya MN" w:hAnsi="Oriya MN" w:hint="default"/>
          <w:b w:val="1"/>
          <w:bCs w:val="1"/>
          <w:outline w:val="0"/>
          <w:color w:val="2c3e50"/>
          <w:shd w:val="clear" w:color="auto" w:fill="ffffff"/>
          <w:rtl w:val="0"/>
          <w:lang w:val="en-US"/>
          <w14:textFill>
            <w14:solidFill>
              <w14:srgbClr w14:val="2C3E50"/>
            </w14:solidFill>
          </w14:textFill>
        </w:rPr>
        <w:t>—</w:t>
      </w:r>
      <w:r>
        <w:rPr>
          <w:rFonts w:ascii="Oriya MN" w:hAnsi="Oriya MN"/>
          <w:b w:val="1"/>
          <w:bCs w:val="1"/>
          <w:outline w:val="0"/>
          <w:color w:val="2c3e50"/>
          <w:shd w:val="clear" w:color="auto" w:fill="ffffff"/>
          <w:rtl w:val="0"/>
          <w:lang w:val="en-US"/>
          <w14:textFill>
            <w14:solidFill>
              <w14:srgbClr w14:val="2C3E50"/>
            </w14:solidFill>
          </w14:textFill>
        </w:rPr>
        <w:t>Growing Up Into Christ</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The change of heart by which we become children of God is in the Bible spoken of as birth. Again, it is compared to the germination of the good seed sown by the husbandman. In like manner those who are just converted to Christ are,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as new-born babes,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14:textFill>
            <w14:solidFill>
              <w14:srgbClr w14:val="2C3E50"/>
            </w14:solidFill>
          </w14:textFill>
        </w:rPr>
        <w:t>to</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grow up</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to the stature of men and women in Christ Jesus.</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"https://www.3ams.com/Bible/BCViewData1/1pe%202:2;%20eph%204:15%C2%A62"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14:textFill>
            <w14:solidFill>
              <w14:srgbClr w14:val="2C3E50"/>
            </w14:solidFill>
          </w14:textFill>
        </w:rPr>
        <w:t>1 Peter 2:2; Ephesians 4:15</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Or like the good seed sown in the field, they are to grow up and bring forth fruit. Isaiah says that they shall</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be called trees of righteousness, the planting of the Lord, that He might be glorified.</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"https://www.3ams.com/Bible/BCViewData1/isa%2061:3%C2%A62"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en-US"/>
          <w14:textFill>
            <w14:solidFill>
              <w14:srgbClr w14:val="2C3E50"/>
            </w14:solidFill>
          </w14:textFill>
        </w:rPr>
        <w:t>Isaiah 61:3</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So from natural life, illustrations are drawn, to help us better to understand the mysterious truths of spiritual life.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67.1)</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Not all the wisdom and skill of man can produce life in the smallest object in nature. It is only through the life which God Himself has imparted, that either plant or animal can live. So it is only through the life from God that spiritual life is begotten in the hearts of men. Unless a man is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born from above,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he cannot become a partaker of the life which Christ came to give.</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"https://www.3ams.com/Bible/BCViewData1/jhn%203:3%C2%A62"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e-DE"/>
          <w14:textFill>
            <w14:solidFill>
              <w14:srgbClr w14:val="2C3E50"/>
            </w14:solidFill>
          </w14:textFill>
        </w:rPr>
        <w:t>John 3:3</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 margin.</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67.2)</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As with life, so it is with growth. It is God who brings the bud to bloom and the flower to fruit. It is by His power that the seed develops,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first the blade, then the ear, after that the full corn in the ear.</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"https://www.3ams.com/Bible/BCViewData1/mrk%204:28%C2%A62"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14:textFill>
            <w14:solidFill>
              <w14:srgbClr w14:val="2C3E50"/>
            </w14:solidFill>
          </w14:textFill>
        </w:rPr>
        <w:t>Mark 4:28</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And the prophet Hosea says of Israel, that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he shall grow as the lily.</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They shall revive as the corn, and grow as the vine.</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"https://www.3ams.com/Bible/BCViewData1/hos%2014:5,%207%C2%A62"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14:textFill>
            <w14:solidFill>
              <w14:srgbClr w14:val="2C3E50"/>
            </w14:solidFill>
          </w14:textFill>
        </w:rPr>
        <w:t>Hosea 14:5, 7</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And Jesus bids us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consider the lilies how they grow.</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"https://www.3ams.com/Bible/BCViewData1/luk%2012:27%C2%A62"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14:textFill>
            <w14:solidFill>
              <w14:srgbClr w14:val="2C3E50"/>
            </w14:solidFill>
          </w14:textFill>
        </w:rPr>
        <w:t>Luke 12:27</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The plants and flowers grow not by their own care or anxiety or effort, but by receiving that which God has furnished to minister to their life. The child cannot, by any anxiety or power of its own, add to its stature. No more can you, by anxiety or effort of yourself, secure spiritual growth. The plant, the child, grows by receiving from its surroundings that which ministers to its life</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air, sunshine, and food. What these gifts of nature are to animal and plant, such is Christ to those who trust in Him. He is their</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everlasting light,</w:t>
      </w:r>
      <w:r>
        <w:rPr>
          <w:rFonts w:ascii="Oriya MN" w:hAnsi="Oriya MN" w:hint="default"/>
          <w:outline w:val="0"/>
          <w:color w:val="2c3e50"/>
          <w:shd w:val="clear" w:color="auto" w:fill="ffffff"/>
          <w:rtl w:val="0"/>
          <w14:textFill>
            <w14:solidFill>
              <w14:srgbClr w14:val="2C3E50"/>
            </w14:solidFill>
          </w14:textFill>
        </w:rPr>
        <w:t>”</w:t>
      </w:r>
      <w:r>
        <w:rPr>
          <w:rFonts w:ascii="Oriya MN" w:hAnsi="Oriya MN"/>
          <w:outline w:val="0"/>
          <w:color w:val="2c3e50"/>
          <w:shd w:val="clear" w:color="auto" w:fill="ffffff"/>
          <w:rtl w:val="0"/>
          <w14:textFill>
            <w14:solidFill>
              <w14:srgbClr w14:val="2C3E50"/>
            </w14:solidFill>
          </w14:textFill>
        </w:rPr>
        <w:t>(</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"https://www.3ams.com/Bible/BCViewData1/isa%2060:19%C2%A62"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en-US"/>
          <w14:textFill>
            <w14:solidFill>
              <w14:srgbClr w14:val="2C3E50"/>
            </w14:solidFill>
          </w14:textFill>
        </w:rPr>
        <w:t>Isaiah 60:19</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a sun and shield.</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"https://www.3ams.com/Bible/BCViewData1/psa%2084:11%C2%A62"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it-IT"/>
          <w14:textFill>
            <w14:solidFill>
              <w14:srgbClr w14:val="2C3E50"/>
            </w14:solidFill>
          </w14:textFill>
        </w:rPr>
        <w:t>Psalm 84:11</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He shall be as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the dew unto Israel.</w:t>
      </w:r>
      <w:r>
        <w:rPr>
          <w:rFonts w:ascii="Oriya MN" w:hAnsi="Oriya MN" w:hint="default"/>
          <w:outline w:val="0"/>
          <w:color w:val="2c3e50"/>
          <w:shd w:val="clear" w:color="auto" w:fill="ffffff"/>
          <w:rtl w:val="0"/>
          <w14:textFill>
            <w14:solidFill>
              <w14:srgbClr w14:val="2C3E50"/>
            </w14:solidFill>
          </w14:textFill>
        </w:rPr>
        <w:t>”</w:t>
      </w:r>
      <w:r>
        <w:rPr>
          <w:rFonts w:ascii="Oriya MN" w:hAnsi="Oriya MN"/>
          <w:outline w:val="0"/>
          <w:color w:val="2c3e50"/>
          <w:shd w:val="clear" w:color="auto" w:fill="ffffff"/>
          <w:rtl w:val="0"/>
          <w14:textFill>
            <w14:solidFill>
              <w14:srgbClr w14:val="2C3E50"/>
            </w14:solidFill>
          </w14:textFill>
        </w:rPr>
        <w:t>(</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"https://www.3ams.com/Bible/BCViewData1/hos%2014:5%C2%A62"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14:textFill>
            <w14:solidFill>
              <w14:srgbClr w14:val="2C3E50"/>
            </w14:solidFill>
          </w14:textFill>
        </w:rPr>
        <w:t>Hosea 14:5</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He shall come down like rain upon the mown grass.</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"https://www.3ams.com/Bible/BCViewData1/psa%2072:6%C2%A62"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pt-PT"/>
          <w14:textFill>
            <w14:solidFill>
              <w14:srgbClr w14:val="2C3E50"/>
            </w14:solidFill>
          </w14:textFill>
        </w:rPr>
        <w:t>Psalm 72:6</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He is the living water,</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the Bread of God ... which cometh down from heaven, and giveth life unto the world.</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"https://www.3ams.com/Bible/BCViewData1/jhn%206:33%C2%A62"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e-DE"/>
          <w14:textFill>
            <w14:solidFill>
              <w14:srgbClr w14:val="2C3E50"/>
            </w14:solidFill>
          </w14:textFill>
        </w:rPr>
        <w:t>John 6:33</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lang w:val="it-IT"/>
          <w14:textFill>
            <w14:solidFill>
              <w14:srgbClr w14:val="2C3E50"/>
            </w14:solidFill>
          </w14:textFill>
        </w:rPr>
        <w:t>(SC 67.3)</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In the matchless gift of His Son, God has encircled the whole world with an atmosphere of grace as real as the air which circulates around the globe. All who choose to breathe this life-giving atmosphere will live and grow up to the stature of men and women in Christ Jesus.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68.1)</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As the flower turns to the sun, that the bright beams may aid in perfecting its beauty and symmetry, so should we turn to</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the Sun of Righteousness</w:t>
      </w:r>
      <w:r>
        <w:rPr>
          <w:rFonts w:ascii="Oriya MN" w:hAnsi="Oriya MN" w:hint="default"/>
          <w:outline w:val="0"/>
          <w:color w:val="2c3e50"/>
          <w:shd w:val="clear" w:color="auto" w:fill="ffffff"/>
          <w:rtl w:val="0"/>
          <w14:textFill>
            <w14:solidFill>
              <w14:srgbClr w14:val="2C3E50"/>
            </w14:solidFill>
          </w14:textFill>
        </w:rPr>
        <w:t>”</w:t>
      </w:r>
      <w:r>
        <w:rPr>
          <w:rFonts w:ascii="Oriya MN" w:hAnsi="Oriya MN"/>
          <w:outline w:val="0"/>
          <w:color w:val="2c3e50"/>
          <w:shd w:val="clear" w:color="auto" w:fill="ffffff"/>
          <w:rtl w:val="0"/>
          <w14:textFill>
            <w14:solidFill>
              <w14:srgbClr w14:val="2C3E50"/>
            </w14:solidFill>
          </w14:textFill>
        </w:rPr>
        <w:t>(</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"https://www.3ams.com/Bible/BCViewData1/mal%204:1%C2%A62"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ru-RU"/>
          <w14:textFill>
            <w14:solidFill>
              <w14:srgbClr w14:val="2C3E50"/>
            </w14:solidFill>
          </w14:textFill>
        </w:rPr>
        <w:t>Malachi 4:1</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that heaven</w:t>
      </w:r>
      <w:r>
        <w:rPr>
          <w:rFonts w:ascii="Oriya MN" w:hAnsi="Oriya MN" w:hint="default"/>
          <w:outline w:val="0"/>
          <w:color w:val="2c3e50"/>
          <w:shd w:val="clear" w:color="auto" w:fill="ffffff"/>
          <w:rtl w:val="1"/>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s light may shine upon us, that our character may be developed into the likeness of Christ.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68.2)</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Jesus teaches the same thing when He says,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Abide in Me, and I in you. As the branch cannot bear fruit of itself, except it abide in the vine; no more can ye, except ye abide in Me.... Without Me ye can do nothing.</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"https://www.3ams.com/Bible/BCViewData1/jhn%2015:4,%205%C2%A62"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e-DE"/>
          <w14:textFill>
            <w14:solidFill>
              <w14:srgbClr w14:val="2C3E50"/>
            </w14:solidFill>
          </w14:textFill>
        </w:rPr>
        <w:t>John 15:4, 5</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You are just as dependent upon Christ, in order to live a holy life, as is the branch upon the parent stock for growth and fruitfulness. Apart from Him you have no life. You have no power to resist temptation or to grow in grace and holiness. Abiding in Him, you may flourish. Drawing your life from Him, you will not wither nor be fruitless. You will be like a tree planted by the rivers of water.</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lang w:val="it-IT"/>
          <w14:textFill>
            <w14:solidFill>
              <w14:srgbClr w14:val="2C3E50"/>
            </w14:solidFill>
          </w14:textFill>
        </w:rPr>
        <w:t>(SC 68.3)</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Many have an idea that they must do some part of the work alone. They have trusted in Christ for the forgiveness of sin, but now they seek by their own efforts to live aright. But every such effort must fail. Jesus says,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Without Me ye can do nothing.</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"https://www.3ams.com/Bible/BCViewData1/jhn%2015:5%C2%A62"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e-DE"/>
          <w14:textFill>
            <w14:solidFill>
              <w14:srgbClr w14:val="2C3E50"/>
            </w14:solidFill>
          </w14:textFill>
        </w:rPr>
        <w:t>John 15:5</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Our growth in grace, our joy, our usefulness,</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all depend upon our union with Christ. It is by communion with Him, daily, hourly,</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by abiding in Him,</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that we are to grow in grace. He is not only the Author, but the Finisher of our faith. It is Christ first and last and always. He is to be with us, not only at the beginning and the end of our course, but at every step of the way. David says,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I have set the Lord always before me: because He is at my right hand, I shall not be moved.</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"https://www.3ams.com/Bible/BCViewData1/psa%2016:8%C2%A62"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pt-PT"/>
          <w14:textFill>
            <w14:solidFill>
              <w14:srgbClr w14:val="2C3E50"/>
            </w14:solidFill>
          </w14:textFill>
        </w:rPr>
        <w:t>Psalm 16:8</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69.1)</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Do you ask,</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How am I to abide in Christ?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In the same way as you received Him at first.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As ye have therefore received Christ Jesus the Lord, so walk ye in Him.</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"https://www.3ams.com/Bible/BCViewData1/col%202:6%C2%A62"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it-IT"/>
          <w14:textFill>
            <w14:solidFill>
              <w14:srgbClr w14:val="2C3E50"/>
            </w14:solidFill>
          </w14:textFill>
        </w:rPr>
        <w:t>Colossians 2:6</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The just shall live by faith.</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"https://www.3ams.com/Bible/BCViewData1/heb%2010:38%C2%A62"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en-US"/>
          <w14:textFill>
            <w14:solidFill>
              <w14:srgbClr w14:val="2C3E50"/>
            </w14:solidFill>
          </w14:textFill>
        </w:rPr>
        <w:t>Hebrews 10:38</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You gave yourself to God, to be His wholly, to serve and obey Him, and you took Christ as your Saviour. You could not yourself atone for your sins or change your heart; but having given yourself to God, you believe that He for Christ</w:t>
      </w:r>
      <w:r>
        <w:rPr>
          <w:rFonts w:ascii="Oriya MN" w:hAnsi="Oriya MN" w:hint="default"/>
          <w:outline w:val="0"/>
          <w:color w:val="2c3e50"/>
          <w:shd w:val="clear" w:color="auto" w:fill="ffffff"/>
          <w:rtl w:val="1"/>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s sake did all this for you. By</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faith</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you became Christ</w:t>
      </w:r>
      <w:r>
        <w:rPr>
          <w:rFonts w:ascii="Oriya MN" w:hAnsi="Oriya MN" w:hint="default"/>
          <w:outline w:val="0"/>
          <w:color w:val="2c3e50"/>
          <w:shd w:val="clear" w:color="auto" w:fill="ffffff"/>
          <w:rtl w:val="1"/>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s, and by faith you are to grow up in Him</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by giving and taking. You are to</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give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all,</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your heart, your will, your service,</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give yourself to Him to obey all His requirements; and you must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take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all,</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Christ, the fullness of all blessing, to abide in your heart, to be your strength, your righteousness, your everlasting helper,</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to give you power to obey.</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lang w:val="it-IT"/>
          <w14:textFill>
            <w14:solidFill>
              <w14:srgbClr w14:val="2C3E50"/>
            </w14:solidFill>
          </w14:textFill>
        </w:rPr>
        <w:t>(SC 69.2)</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Consecrate yourself to God in the morning; make this your very first work. Let your prayer be,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Take me, O Lord, as wholly Thine. I lay all my plans at Thy feet. Use me today in Thy service. Abide with me, and let all my work be wrought in Thee.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This is a daily matter. Each morning consecrate yourself to God for that day. Surrender all your plans to Him, to be carried out or given up as His providence shall indicate. Thus day by day you may be giving your life into the hands of God, and thus your life will be molded more and more after the life of Christ.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70.1)</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A life in Christ is a life of restfulness. There may be no ecstasy of feeling, but there should be an abiding, peaceful trust. Your hope is not in yourself; it is in Christ. Your weakness is united to His strength, your ignorance to His wisdom, your frailty to His enduring might. So you are not to look to yourself, not to let the mind dwell upon self, but look to Christ. Let the mind dwell upon His love, upon the beauty, the perfection, of His character. Christ in His self-denial, Christ in His humiliation, Christ in His purity and holiness, Christ in His matchless love</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this is the subject for the soul</w:t>
      </w:r>
      <w:r>
        <w:rPr>
          <w:rFonts w:ascii="Oriya MN" w:hAnsi="Oriya MN" w:hint="default"/>
          <w:outline w:val="0"/>
          <w:color w:val="2c3e50"/>
          <w:shd w:val="clear" w:color="auto" w:fill="ffffff"/>
          <w:rtl w:val="1"/>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s contemplation. It is by loving Him, copying Him, depending wholly upon Him, that you are to be transformed into His likeness.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70.2)</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Jesus says,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it-IT"/>
          <w14:textFill>
            <w14:solidFill>
              <w14:srgbClr w14:val="2C3E50"/>
            </w14:solidFill>
          </w14:textFill>
        </w:rPr>
        <w:t>Abide in Me.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These words convey the idea of rest, stability, confidence. Again He invites,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Come unto Me, ... and I will give you rest.</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"https://www.3ams.com/Bible/BCViewData1/mat%2011:28%C2%A62"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en-US"/>
          <w14:textFill>
            <w14:solidFill>
              <w14:srgbClr w14:val="2C3E50"/>
            </w14:solidFill>
          </w14:textFill>
        </w:rPr>
        <w:t>Matthew 11:28</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The words of the psalmist express the same thought: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Rest in the Lord, and wait patiently for Him.</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"https://www.3ams.com/Bible/BCViewData1/psa%2037:7%C2%A62"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it-IT"/>
          <w14:textFill>
            <w14:solidFill>
              <w14:srgbClr w14:val="2C3E50"/>
            </w14:solidFill>
          </w14:textFill>
        </w:rPr>
        <w:t>Psalm 37:7</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And Isaiah gives the assurance,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In quietness and in confidence shall be your strength.</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"https://www.3ams.com/Bible/BCViewData1/isa%2030:15%C2%A62"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en-US"/>
          <w14:textFill>
            <w14:solidFill>
              <w14:srgbClr w14:val="2C3E50"/>
            </w14:solidFill>
          </w14:textFill>
        </w:rPr>
        <w:t>Isaiah 30:15</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This rest is not found in inactivity; for in the Saviour</w:t>
      </w:r>
      <w:r>
        <w:rPr>
          <w:rFonts w:ascii="Oriya MN" w:hAnsi="Oriya MN" w:hint="default"/>
          <w:outline w:val="0"/>
          <w:color w:val="2c3e50"/>
          <w:shd w:val="clear" w:color="auto" w:fill="ffffff"/>
          <w:rtl w:val="1"/>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s invitation the promise of rest is united with the call to labor:</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Take My yoke upon you: ... and ye shall find rest.</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"https://www.3ams.com/Bible/BCViewData1/mat%2011:29%C2%A62"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en-US"/>
          <w14:textFill>
            <w14:solidFill>
              <w14:srgbClr w14:val="2C3E50"/>
            </w14:solidFill>
          </w14:textFill>
        </w:rPr>
        <w:t>Matthew 11:29</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The heart that rests most fully upon Christ will be most earnest and active in labor for Him.</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71.1)</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When the mind dwells upon self, it is turned away from Christ, the source of strength and life. Hence it is Satan</w:t>
      </w:r>
      <w:r>
        <w:rPr>
          <w:rFonts w:ascii="Oriya MN" w:hAnsi="Oriya MN" w:hint="default"/>
          <w:outline w:val="0"/>
          <w:color w:val="2c3e50"/>
          <w:shd w:val="clear" w:color="auto" w:fill="ffffff"/>
          <w:rtl w:val="1"/>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s constant effort to keep the attention diverted from the Saviour and thus prevent the union and communion of the soul with Christ. The pleasures of the world, life</w:t>
      </w:r>
      <w:r>
        <w:rPr>
          <w:rFonts w:ascii="Oriya MN" w:hAnsi="Oriya MN" w:hint="default"/>
          <w:outline w:val="0"/>
          <w:color w:val="2c3e50"/>
          <w:shd w:val="clear" w:color="auto" w:fill="ffffff"/>
          <w:rtl w:val="1"/>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s cares and perplexities and sorrows, the faults of others, or your own faults and imperfections</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to any or all of these he will seek to divert the mind. Do not be misled by his devices. Many who are really conscientious, and who desire to live for God, he too often leads to dwell upon their own faults and weaknesses, and thus by separating them from Christ he hopes to gain the victory. We should not make self the center and indulge anxiety and fear as to whether we shall be saved. All this turns the soul away from the Source of our strength. Commit the keeping of your soul to God, and trust in Him. Talk and think of Jesus. Let self be lost in Him. Put away all doubt; dismiss your fears. Say with the apostle Paul,</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I live; yet not I, but Christ liveth in me: and the life which I now live in the flesh I live by the faith of the Son of God, who loved me, and gave Himself for me.</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"https://www.3ams.com/Bible/BCViewData1/gal%202:20%C2%A62"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a-DK"/>
          <w14:textFill>
            <w14:solidFill>
              <w14:srgbClr w14:val="2C3E50"/>
            </w14:solidFill>
          </w14:textFill>
        </w:rPr>
        <w:t>Galatians 2:20</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Rest in God. He is able to keep that which you have committed to Him. If you will leave yourself in His hands, He will bring you off more than conqueror through Him that has loved you.</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lang w:val="it-IT"/>
          <w14:textFill>
            <w14:solidFill>
              <w14:srgbClr w14:val="2C3E50"/>
            </w14:solidFill>
          </w14:textFill>
        </w:rPr>
        <w:t>(SC 71.2)</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When Christ took human nature upon Him, He bound humanity to Himself by a tie of love that can never be broken by any power save the choice of man himself. Satan will constantly present allurements to induce us to break this tie</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to choose to separate ourselves from Christ. Here is where we need to watch, to strive, to pray, that nothing may entice us to</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choose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another master; for we are always free to do this. But let us keep our eyes fixed upon Christ, and He will preserve us. Looking unto Jesus, we are safe. Nothing can pluck us out of His hand. In constantly beholding Him, we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are changed into the same image from glory to glory, even as by the Spirit of the Lord.</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"https://www.3ams.com/Bible/BCViewData1/2co%203:18%C2%A62"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14:textFill>
            <w14:solidFill>
              <w14:srgbClr w14:val="2C3E50"/>
            </w14:solidFill>
          </w14:textFill>
        </w:rPr>
        <w:t>2 Corinthians 3:18</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72.1)</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It was thus that the early disciples gained their likeness to the dear Saviour. When those disciples heard the words of Jesus, they felt their need of Him. They sought, they found, they followed Him. They were with Him in the house, at the table, in the closet, in the field. They were with Him as pupils with a teacher, daily receiving from His lips lessons of holy truth. They looked to Him, as servants to their master, to learn their duty. Those disciples were men</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subject to like passions as we are.</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"https://www.3ams.com/Bible/BCViewData1/jas%205:17%C2%A62"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en-US"/>
          <w14:textFill>
            <w14:solidFill>
              <w14:srgbClr w14:val="2C3E50"/>
            </w14:solidFill>
          </w14:textFill>
        </w:rPr>
        <w:t>James 5:17</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They had the same battle with sin to fight. They needed the same grace, in order to live a holy life.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72.2)</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Even John, the beloved disciple, the one who most fully reflected the likeness of the Saviour, did not naturally possess that loveliness of character. He was not only self-assertive and ambitious for honor, but impetuous, and resentful under injuries. But as the character of the Divine One was manifested to him, he saw his own deficiency and was humbled by the knowledge. The strength and patience, the power and tenderness, the majesty and meekness, that he beheld in the daily life of the Son of God, filled his soul with admiration and love. Day by day his heart was drawn out toward Christ, until he lost sight of self in love for his Master. His resentful, ambitious temper was yielded to the molding power of Christ. The regenerating influence of the Holy Spirit renewed his heart. The power of the love of Christ wrought a transformation of character. This is the sure result of union with Jesus. When Christ abides in the heart, the whole nature is transformed. Christ</w:t>
      </w:r>
      <w:r>
        <w:rPr>
          <w:rFonts w:ascii="Oriya MN" w:hAnsi="Oriya MN" w:hint="default"/>
          <w:outline w:val="0"/>
          <w:color w:val="2c3e50"/>
          <w:shd w:val="clear" w:color="auto" w:fill="ffffff"/>
          <w:rtl w:val="1"/>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s Spirit, His love, softens the heart, subdues the soul, and raises the thoughts and desires toward God and heaven.</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73.1)</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When Christ ascended to heaven, the sense of His presence was still with His followers. It was a personal presence, full of love and light. Jesus, the Saviour, who had walked and talked and prayed with them, who had spoken hope and comfort to their hearts, had, while the message of peace was still upon His lips, been taken up from them into heaven, and the tones of His voice had come back to them, as the cloud of angels received Him</w:t>
      </w:r>
      <w:r>
        <w:rPr>
          <w:rFonts w:ascii="Oriya MN" w:hAnsi="Oriya MN" w:hint="default"/>
          <w:outline w:val="0"/>
          <w:color w:val="2c3e50"/>
          <w:shd w:val="clear" w:color="auto" w:fill="ffffff"/>
          <w:rtl w:val="0"/>
          <w:lang w:val="en-US"/>
          <w14:textFill>
            <w14:solidFill>
              <w14:srgbClr w14:val="2C3E50"/>
            </w14:solidFill>
          </w14:textFill>
        </w:rPr>
        <w:t>—“</w:t>
      </w:r>
      <w:r>
        <w:rPr>
          <w:rFonts w:ascii="Oriya MN" w:hAnsi="Oriya MN"/>
          <w:outline w:val="0"/>
          <w:color w:val="2c3e50"/>
          <w:shd w:val="clear" w:color="auto" w:fill="ffffff"/>
          <w:rtl w:val="0"/>
          <w:lang w:val="en-US"/>
          <w14:textFill>
            <w14:solidFill>
              <w14:srgbClr w14:val="2C3E50"/>
            </w14:solidFill>
          </w14:textFill>
        </w:rPr>
        <w:t>Lo, I am with you alway, even unto the end of the world.</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"https://www.3ams.com/Bible/BCViewData1/mat%2028:20%C2%A62"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en-US"/>
          <w14:textFill>
            <w14:solidFill>
              <w14:srgbClr w14:val="2C3E50"/>
            </w14:solidFill>
          </w14:textFill>
        </w:rPr>
        <w:t>Matthew 28:20</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He had ascended to heaven in the form of humanity. They knew that He was before the throne of God, their Friend and Saviour still; that His sympathies were unchanged; that He was still identified with suffering humanity. He was presenting before God the merits of His own precious blood, showing His wounded hands and feet, in remembrance of the price He had paid for His redeemed. They knew that He had ascended to heaven to prepare places for them, and that He would come again and take them to Himself.</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73.2)</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As they met together after the ascension they were eager to present their requests to the Father in the name of Jesus. In solemn awe they bowed in prayer, repeating the assurance,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Whatsoever ye shall ask the Father in My name, He will give it you. Hitherto have ye asked nothing in My name: ask, and ye shall receive, that your joy may be full.</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"https://www.3ams.com/Bible/BCViewData1/jhn%2016:23,%2024%C2%A62"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e-DE"/>
          <w14:textFill>
            <w14:solidFill>
              <w14:srgbClr w14:val="2C3E50"/>
            </w14:solidFill>
          </w14:textFill>
        </w:rPr>
        <w:t>John 16:23, 24</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They extended the hand of faith higher and higher with the mighty argument,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It is Christ that died, yea rather, that is risen again, who is even at the right hand of God, who also maketh intercession for us.</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"https://www.3ams.com/Bible/BCViewData1/rom%208:34%C2%A62"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it-IT"/>
          <w14:textFill>
            <w14:solidFill>
              <w14:srgbClr w14:val="2C3E50"/>
            </w14:solidFill>
          </w14:textFill>
        </w:rPr>
        <w:t>Romans 8:34</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And Pentecost brought them the presence of the Comforter, of whom Christ had said, He</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shall be in you.</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And He had further said,</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It is expedient for you that I go away: for if I go not away, the Comforter will not come unto you; but if I depart, I will send Him unto you.</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"https://www.3ams.com/Bible/BCViewData1/jhn%2014:17;%2016:7%C2%A62"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e-DE"/>
          <w14:textFill>
            <w14:solidFill>
              <w14:srgbClr w14:val="2C3E50"/>
            </w14:solidFill>
          </w14:textFill>
        </w:rPr>
        <w:t>John 14:17; 16:7</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Henceforth through the Spirit, Christ was to abide continually in the hearts of His children. Their union with Him was closer than when He was personally with them. The light, and love, and power of the indwelling Christ shone out through them, so that men, beholding,</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marveled; and they took knowledge of them, that they had been with Jesus.</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"https://www.3ams.com/Bible/BCViewData1/act%204:13%C2%A62"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en-US"/>
          <w14:textFill>
            <w14:solidFill>
              <w14:srgbClr w14:val="2C3E50"/>
            </w14:solidFill>
          </w14:textFill>
        </w:rPr>
        <w:t>Acts 4:13</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74.1)</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r>
        <w:rPr>
          <w:rFonts w:ascii="Oriya MN" w:hAnsi="Oriya MN"/>
          <w:outline w:val="0"/>
          <w:color w:val="2c3e50"/>
          <w:shd w:val="clear" w:color="auto" w:fill="ffffff"/>
          <w:rtl w:val="0"/>
          <w:lang w:val="en-US"/>
          <w14:textFill>
            <w14:solidFill>
              <w14:srgbClr w14:val="2C3E50"/>
            </w14:solidFill>
          </w14:textFill>
        </w:rPr>
        <w:t>All that Christ was to the disciples, He desires to be to His children today; for in that last prayer, with the little band of disciples gathered about Him, He said,</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Neither pray I for these alone, but for them also which shall believe on Me through their word.</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"https://www.3ams.com/Bible/BCViewData1/jhn%2017:20%C2%A62"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e-DE"/>
          <w14:textFill>
            <w14:solidFill>
              <w14:srgbClr w14:val="2C3E50"/>
            </w14:solidFill>
          </w14:textFill>
        </w:rPr>
        <w:t>John 17:20</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75.1)</w:t>
      </w:r>
      <w:r>
        <w:rPr>
          <w:rFonts w:ascii="Oriya MN" w:hAnsi="Oriya MN" w:hint="default"/>
          <w:b w:val="1"/>
          <w:bCs w:val="1"/>
          <w:outline w:val="0"/>
          <w:color w:val="2c3e50"/>
          <w:shd w:val="clear" w:color="auto" w:fill="ffffff"/>
          <w:rtl w:val="0"/>
          <w14:textFill>
            <w14:solidFill>
              <w14:srgbClr w14:val="2C3E50"/>
            </w14:solidFill>
          </w14:textFill>
        </w:rPr>
        <w:t> </w:t>
      </w:r>
    </w:p>
    <w:p>
      <w:pPr>
        <w:pStyle w:val="Default"/>
        <w:suppressAutoHyphens w:val="1"/>
        <w:spacing w:before="0" w:line="240" w:lineRule="auto"/>
        <w:jc w:val="both"/>
        <w:rPr>
          <w:rFonts w:ascii="Oriya MN" w:cs="Oriya MN" w:hAnsi="Oriya MN" w:eastAsia="Oriya MN"/>
          <w:outline w:val="0"/>
          <w:color w:val="2c3e50"/>
          <w:shd w:val="clear" w:color="auto" w:fill="ffffff"/>
          <w14:textFill>
            <w14:solidFill>
              <w14:srgbClr w14:val="2C3E50"/>
            </w14:solidFill>
          </w14:textFill>
        </w:rPr>
      </w:pPr>
    </w:p>
    <w:p>
      <w:pPr>
        <w:pStyle w:val="Default"/>
        <w:suppressAutoHyphens w:val="1"/>
        <w:spacing w:before="0" w:line="240" w:lineRule="auto"/>
        <w:jc w:val="both"/>
      </w:pPr>
      <w:r>
        <w:rPr>
          <w:rFonts w:ascii="Oriya MN" w:hAnsi="Oriya MN"/>
          <w:outline w:val="0"/>
          <w:color w:val="2c3e50"/>
          <w:shd w:val="clear" w:color="auto" w:fill="ffffff"/>
          <w:rtl w:val="0"/>
          <w:lang w:val="en-US"/>
          <w14:textFill>
            <w14:solidFill>
              <w14:srgbClr w14:val="2C3E50"/>
            </w14:solidFill>
          </w14:textFill>
        </w:rPr>
        <w:t>Jesus prayed for us, and He asked that we might be one with Him, even as He is one with the Father. What a union is this! The Saviour has said of Himself,</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The Son can do nothing of Himself;</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the Father that dwelleth in Me, He doeth the works.</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"https://www.3ams.com/Bible/BCViewData1/jhn%205:19;%2014:10%C2%A62"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e-DE"/>
          <w14:textFill>
            <w14:solidFill>
              <w14:srgbClr w14:val="2C3E50"/>
            </w14:solidFill>
          </w14:textFill>
        </w:rPr>
        <w:t>John 5:19; 14:10</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Then if Christ is dwelling in our hearts, He will work in us</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both to will and to do of His good pleasure.</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"https://www.3ams.com/Bible/BCViewData1/php%202:13%C2%A62"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lang w:val="da-DK"/>
          <w14:textFill>
            <w14:solidFill>
              <w14:srgbClr w14:val="2C3E50"/>
            </w14:solidFill>
          </w14:textFill>
        </w:rPr>
        <w:t>Philippians 2:13</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lang w:val="en-US"/>
          <w14:textFill>
            <w14:solidFill>
              <w14:srgbClr w14:val="2C3E50"/>
            </w14:solidFill>
          </w14:textFill>
        </w:rPr>
        <w:t>. We shall work as He worked; we shall manifest the same spirit. And thus, loving Him and abiding in Him, we shall</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outline w:val="0"/>
          <w:color w:val="2c3e50"/>
          <w:shd w:val="clear" w:color="auto" w:fill="ffffff"/>
          <w:rtl w:val="0"/>
          <w:lang w:val="en-US"/>
          <w14:textFill>
            <w14:solidFill>
              <w14:srgbClr w14:val="2C3E50"/>
            </w14:solidFill>
          </w14:textFill>
        </w:rPr>
        <w:t>grow up into Him in all things, which is the head, even Christ.</w:t>
      </w:r>
      <w:r>
        <w:rPr>
          <w:rFonts w:ascii="Oriya MN" w:hAnsi="Oriya MN" w:hint="default"/>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fldChar w:fldCharType="begin" w:fldLock="0"/>
      </w:r>
      <w:r>
        <w:rPr>
          <w:rFonts w:ascii="Oriya MN" w:cs="Oriya MN" w:hAnsi="Oriya MN" w:eastAsia="Oriya MN"/>
          <w:outline w:val="0"/>
          <w:color w:val="2c3e50"/>
          <w:shd w:val="clear" w:color="auto" w:fill="ffffff"/>
          <w14:textFill>
            <w14:solidFill>
              <w14:srgbClr w14:val="2C3E50"/>
            </w14:solidFill>
          </w14:textFill>
        </w:rPr>
        <w:instrText xml:space="preserve"> HYPERLINK "https://www.3ams.com/Bible/BCViewData1/eph%204:15%C2%A62"</w:instrText>
      </w:r>
      <w:r>
        <w:rPr>
          <w:rFonts w:ascii="Oriya MN" w:cs="Oriya MN" w:hAnsi="Oriya MN" w:eastAsia="Oriya MN"/>
          <w:outline w:val="0"/>
          <w:color w:val="2c3e50"/>
          <w:shd w:val="clear" w:color="auto" w:fill="ffffff"/>
          <w14:textFill>
            <w14:solidFill>
              <w14:srgbClr w14:val="2C3E50"/>
            </w14:solidFill>
          </w14:textFill>
        </w:rPr>
        <w:fldChar w:fldCharType="separate" w:fldLock="0"/>
      </w:r>
      <w:r>
        <w:rPr>
          <w:rFonts w:ascii="Oriya MN" w:hAnsi="Oriya MN"/>
          <w:outline w:val="0"/>
          <w:color w:val="2c3e50"/>
          <w:shd w:val="clear" w:color="auto" w:fill="ffffff"/>
          <w:rtl w:val="0"/>
          <w14:textFill>
            <w14:solidFill>
              <w14:srgbClr w14:val="2C3E50"/>
            </w14:solidFill>
          </w14:textFill>
        </w:rPr>
        <w:t>Ephesians 4:15</w:t>
      </w:r>
      <w:r>
        <w:rPr>
          <w:rFonts w:ascii="Oriya MN" w:cs="Oriya MN" w:hAnsi="Oriya MN" w:eastAsia="Oriya MN"/>
          <w:outline w:val="0"/>
          <w:color w:val="2c3e50"/>
          <w:shd w:val="clear" w:color="auto" w:fill="ffffff"/>
          <w14:textFill>
            <w14:solidFill>
              <w14:srgbClr w14:val="2C3E50"/>
            </w14:solidFill>
          </w14:textFill>
        </w:rPr>
        <w:fldChar w:fldCharType="end" w:fldLock="0"/>
      </w:r>
      <w:r>
        <w:rPr>
          <w:rFonts w:ascii="Oriya MN" w:hAnsi="Oriya MN"/>
          <w:outline w:val="0"/>
          <w:color w:val="2c3e50"/>
          <w:shd w:val="clear" w:color="auto" w:fill="ffffff"/>
          <w:rtl w:val="0"/>
          <w14:textFill>
            <w14:solidFill>
              <w14:srgbClr w14:val="2C3E50"/>
            </w14:solidFill>
          </w14:textFill>
        </w:rPr>
        <w:t>.</w:t>
      </w:r>
      <w:r>
        <w:rPr>
          <w:rFonts w:ascii="Oriya MN" w:hAnsi="Oriya MN" w:hint="default"/>
          <w:outline w:val="0"/>
          <w:color w:val="2c3e50"/>
          <w:shd w:val="clear" w:color="auto" w:fill="ffffff"/>
          <w:rtl w:val="0"/>
          <w14:textFill>
            <w14:solidFill>
              <w14:srgbClr w14:val="2C3E50"/>
            </w14:solidFill>
          </w14:textFill>
        </w:rPr>
        <w:t>  </w:t>
      </w:r>
      <w:r>
        <w:rPr>
          <w:rFonts w:ascii="Oriya MN" w:hAnsi="Oriya MN"/>
          <w:b w:val="1"/>
          <w:bCs w:val="1"/>
          <w:outline w:val="0"/>
          <w:color w:val="2c3e50"/>
          <w:shd w:val="clear" w:color="auto" w:fill="ffffff"/>
          <w:rtl w:val="0"/>
          <w14:textFill>
            <w14:solidFill>
              <w14:srgbClr w14:val="2C3E50"/>
            </w14:solidFill>
          </w14:textFill>
        </w:rPr>
        <w:t>(SC 75.2)</w:t>
      </w:r>
      <w:r>
        <w:rPr>
          <w:rFonts w:ascii="Oriya MN" w:hAnsi="Oriya MN" w:hint="default"/>
          <w:b w:val="1"/>
          <w:bCs w:val="1"/>
          <w:outline w:val="0"/>
          <w:color w:val="2c3e50"/>
          <w:shd w:val="clear" w:color="auto" w:fill="ffffff"/>
          <w:rtl w:val="0"/>
          <w14:textFill>
            <w14:solidFill>
              <w14:srgbClr w14:val="2C3E50"/>
            </w14:solidFill>
          </w14:textFill>
        </w:rPr>
        <w:t> </w:t>
      </w:r>
      <w:r>
        <w:rPr>
          <w:rFonts w:ascii="Oriya MN" w:cs="Oriya MN" w:hAnsi="Oriya MN" w:eastAsia="Oriya MN"/>
          <w:outline w:val="0"/>
          <w:color w:val="2c3e50"/>
          <w:shd w:val="clear" w:color="auto" w:fill="ffffff"/>
          <w14:textFill>
            <w14:solidFill>
              <w14:srgbClr w14:val="2C3E50"/>
            </w14:solidFill>
          </w14:textFill>
        </w:rPr>
      </w:r>
    </w:p>
    <w:sectPr>
      <w:headerReference w:type="default" r:id="rId4"/>
      <w:footerReference w:type="default" r:id="rId5"/>
      <w:pgSz w:w="12240" w:h="15840" w:orient="portrait"/>
      <w:pgMar w:top="360" w:right="1440" w:bottom="360" w:left="144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Oriya M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제목">
    <w:name w:val="제목"/>
    <w:next w:val="제목"/>
    <w:pPr>
      <w:keepNext w:val="0"/>
      <w:keepLines w:val="0"/>
      <w:pageBreakBefore w:val="0"/>
      <w:widowControl w:val="1"/>
      <w:shd w:val="clear"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bidi w:val="0"/>
      <w:spacing w:before="0" w:after="0" w:line="240" w:lineRule="atLeast"/>
      <w:ind w:left="0" w:right="0" w:firstLine="0"/>
      <w:jc w:val="left"/>
      <w:outlineLvl w:val="9"/>
    </w:pPr>
    <w:rPr>
      <w:rFonts w:ascii="Oriya MN" w:cs="Arial Unicode MS" w:hAnsi="Oriya MN" w:eastAsia="Arial Unicode MS"/>
      <w:b w:val="1"/>
      <w:bCs w:val="1"/>
      <w:i w:val="0"/>
      <w:iCs w:val="0"/>
      <w:caps w:val="0"/>
      <w:smallCaps w:val="0"/>
      <w:strike w:val="0"/>
      <w:dstrike w:val="0"/>
      <w:outline w:val="0"/>
      <w:color w:val="ffffff"/>
      <w:spacing w:val="0"/>
      <w:kern w:val="0"/>
      <w:position w:val="0"/>
      <w:sz w:val="24"/>
      <w:szCs w:val="24"/>
      <w:u w:val="none" w:color="000000"/>
      <w:shd w:val="clear" w:color="auto" w:fill="a7a7a7"/>
      <w:vertAlign w:val="baseline"/>
      <w:lang w:val="ko-KR" w:eastAsia="ko-KR"/>
      <w14:textOutline w14:w="12700" w14:cap="flat">
        <w14:noFill/>
        <w14:miter w14:lim="400000"/>
      </w14:textOutline>
      <w14:textFill>
        <w14:solidFill>
          <w14:srgbClr w14:val="FFFFFF"/>
        </w14:solidFill>
      </w14:textFill>
    </w:rPr>
  </w:style>
  <w:style w:type="paragraph" w:styleId="Caption">
    <w:name w:val="Caption"/>
    <w:next w:val="Caption"/>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36"/>
      <w:szCs w:val="36"/>
      <w:u w:val="none"/>
      <w:shd w:val="nil" w:color="auto" w:fill="auto"/>
      <w:vertAlign w:val="baseline"/>
      <w14:textOutline w14:w="12700" w14:cap="flat">
        <w14:noFill/>
        <w14:miter w14:lim="400000"/>
      </w14:textOutline>
      <w14:textFill>
        <w14:solidFill>
          <w14:srgbClr w14:val="000000"/>
        </w14:solidFill>
      </w14:textFill>
    </w:rPr>
  </w:style>
  <w:style w:type="paragraph" w:styleId="성경절">
    <w:name w:val="성경절"/>
    <w:next w:val="성경절"/>
    <w:pPr>
      <w:keepNext w:val="0"/>
      <w:keepLines w:val="0"/>
      <w:pageBreakBefore w:val="0"/>
      <w:widowControl w:val="1"/>
      <w:shd w:val="clear"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bidi w:val="0"/>
      <w:spacing w:before="0" w:after="0" w:line="228" w:lineRule="atLeast"/>
      <w:ind w:left="0" w:right="0" w:firstLine="0"/>
      <w:jc w:val="both"/>
      <w:outlineLvl w:val="9"/>
    </w:pPr>
    <w:rPr>
      <w:rFonts w:ascii="Oriya MN" w:cs="Arial Unicode MS" w:hAnsi="Oriya M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dddddd"/>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